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72" w:rsidRPr="00D637C1" w:rsidRDefault="00672172" w:rsidP="00672172">
      <w:pPr>
        <w:pStyle w:val="Default"/>
        <w:rPr>
          <w:b/>
          <w:bCs/>
        </w:rPr>
      </w:pPr>
      <w:r w:rsidRPr="00D637C1">
        <w:rPr>
          <w:b/>
          <w:bCs/>
        </w:rPr>
        <w:t xml:space="preserve">HANDOUT PERKULIAHAN MATA KULIAH </w:t>
      </w:r>
    </w:p>
    <w:p w:rsidR="00672172" w:rsidRPr="00AE3A17" w:rsidRDefault="00672172" w:rsidP="00672172">
      <w:pPr>
        <w:pStyle w:val="Default"/>
        <w:rPr>
          <w:b/>
          <w:bCs/>
          <w:sz w:val="32"/>
        </w:rPr>
      </w:pPr>
      <w:r w:rsidRPr="00AE3A17">
        <w:rPr>
          <w:b/>
          <w:bCs/>
          <w:sz w:val="32"/>
        </w:rPr>
        <w:t xml:space="preserve">FISIKA BANGUNAN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89"/>
        <w:gridCol w:w="5386"/>
      </w:tblGrid>
      <w:tr w:rsidR="00672172" w:rsidRPr="00D637C1" w:rsidTr="005F5FF7">
        <w:tc>
          <w:tcPr>
            <w:tcW w:w="2660" w:type="dxa"/>
          </w:tcPr>
          <w:p w:rsidR="00672172" w:rsidRPr="00D637C1" w:rsidRDefault="00672172" w:rsidP="00672172">
            <w:pPr>
              <w:pStyle w:val="Default"/>
              <w:ind w:right="170"/>
            </w:pPr>
            <w:r w:rsidRPr="00D637C1">
              <w:t>Nama Mata Kuliah</w:t>
            </w:r>
          </w:p>
        </w:tc>
        <w:tc>
          <w:tcPr>
            <w:tcW w:w="289" w:type="dxa"/>
          </w:tcPr>
          <w:p w:rsidR="00672172" w:rsidRPr="00D637C1" w:rsidRDefault="00042234" w:rsidP="00672172">
            <w:pPr>
              <w:pStyle w:val="Default"/>
            </w:pPr>
            <w:r w:rsidRPr="00D637C1">
              <w:t>:</w:t>
            </w:r>
          </w:p>
        </w:tc>
        <w:tc>
          <w:tcPr>
            <w:tcW w:w="5386" w:type="dxa"/>
          </w:tcPr>
          <w:p w:rsidR="00672172" w:rsidRPr="00D637C1" w:rsidRDefault="00672172" w:rsidP="00672172">
            <w:pPr>
              <w:pStyle w:val="Default"/>
            </w:pPr>
            <w:r w:rsidRPr="00D637C1">
              <w:t xml:space="preserve">Fisika Bangunan </w:t>
            </w:r>
            <w:r w:rsidR="005F5FF7">
              <w:t>2</w:t>
            </w:r>
          </w:p>
        </w:tc>
      </w:tr>
      <w:tr w:rsidR="00672172" w:rsidRPr="00D637C1" w:rsidTr="005F5FF7">
        <w:tc>
          <w:tcPr>
            <w:tcW w:w="2660" w:type="dxa"/>
          </w:tcPr>
          <w:p w:rsidR="00672172" w:rsidRPr="00D637C1" w:rsidRDefault="00672172" w:rsidP="00672172">
            <w:pPr>
              <w:pStyle w:val="Default"/>
            </w:pPr>
            <w:r w:rsidRPr="00D637C1">
              <w:t>Kode Mata Kuliah</w:t>
            </w:r>
          </w:p>
        </w:tc>
        <w:tc>
          <w:tcPr>
            <w:tcW w:w="289" w:type="dxa"/>
          </w:tcPr>
          <w:p w:rsidR="00672172" w:rsidRPr="00D637C1" w:rsidRDefault="00042234" w:rsidP="00672172">
            <w:pPr>
              <w:pStyle w:val="Default"/>
            </w:pPr>
            <w:r w:rsidRPr="00D637C1">
              <w:t>:</w:t>
            </w:r>
          </w:p>
        </w:tc>
        <w:tc>
          <w:tcPr>
            <w:tcW w:w="5386" w:type="dxa"/>
          </w:tcPr>
          <w:p w:rsidR="00672172" w:rsidRPr="00D637C1" w:rsidRDefault="00672172" w:rsidP="00672172">
            <w:pPr>
              <w:pStyle w:val="Default"/>
            </w:pPr>
            <w:bookmarkStart w:id="0" w:name="_GoBack"/>
            <w:bookmarkEnd w:id="0"/>
          </w:p>
        </w:tc>
      </w:tr>
      <w:tr w:rsidR="00672172" w:rsidRPr="00D637C1" w:rsidTr="005F5FF7">
        <w:tc>
          <w:tcPr>
            <w:tcW w:w="2660" w:type="dxa"/>
          </w:tcPr>
          <w:p w:rsidR="00672172" w:rsidRPr="00D637C1" w:rsidRDefault="00672172" w:rsidP="00672172">
            <w:pPr>
              <w:pStyle w:val="Default"/>
            </w:pPr>
            <w:r w:rsidRPr="00D637C1">
              <w:t>Pertemuan Ke</w:t>
            </w:r>
          </w:p>
        </w:tc>
        <w:tc>
          <w:tcPr>
            <w:tcW w:w="289" w:type="dxa"/>
          </w:tcPr>
          <w:p w:rsidR="00672172" w:rsidRPr="00D637C1" w:rsidRDefault="00042234" w:rsidP="00672172">
            <w:pPr>
              <w:pStyle w:val="Default"/>
            </w:pPr>
            <w:r w:rsidRPr="00D637C1">
              <w:t>:</w:t>
            </w:r>
          </w:p>
        </w:tc>
        <w:tc>
          <w:tcPr>
            <w:tcW w:w="5386" w:type="dxa"/>
          </w:tcPr>
          <w:p w:rsidR="00672172" w:rsidRPr="00D637C1" w:rsidRDefault="00042234" w:rsidP="00672172">
            <w:pPr>
              <w:pStyle w:val="Default"/>
            </w:pPr>
            <w:r w:rsidRPr="00D637C1">
              <w:t>2</w:t>
            </w:r>
          </w:p>
        </w:tc>
      </w:tr>
      <w:tr w:rsidR="00672172" w:rsidRPr="00D637C1" w:rsidTr="005F5FF7">
        <w:tc>
          <w:tcPr>
            <w:tcW w:w="2660" w:type="dxa"/>
          </w:tcPr>
          <w:p w:rsidR="00672172" w:rsidRPr="00D637C1" w:rsidRDefault="00672172" w:rsidP="00672172">
            <w:pPr>
              <w:pStyle w:val="Default"/>
            </w:pPr>
            <w:r w:rsidRPr="00D637C1">
              <w:t>Dosen /Asisten</w:t>
            </w:r>
          </w:p>
        </w:tc>
        <w:tc>
          <w:tcPr>
            <w:tcW w:w="289" w:type="dxa"/>
          </w:tcPr>
          <w:p w:rsidR="00672172" w:rsidRPr="00D637C1" w:rsidRDefault="00042234" w:rsidP="00672172">
            <w:pPr>
              <w:pStyle w:val="Default"/>
            </w:pPr>
            <w:r w:rsidRPr="00D637C1">
              <w:t>:</w:t>
            </w:r>
          </w:p>
        </w:tc>
        <w:tc>
          <w:tcPr>
            <w:tcW w:w="5386" w:type="dxa"/>
          </w:tcPr>
          <w:p w:rsidR="00672172" w:rsidRPr="00D637C1" w:rsidRDefault="00042234" w:rsidP="00672172">
            <w:pPr>
              <w:pStyle w:val="Default"/>
            </w:pPr>
            <w:r w:rsidRPr="00D637C1">
              <w:t>Heru Subiyantoro ST., MT.</w:t>
            </w:r>
          </w:p>
        </w:tc>
      </w:tr>
      <w:tr w:rsidR="00672172" w:rsidRPr="00D637C1" w:rsidTr="005F5FF7">
        <w:tc>
          <w:tcPr>
            <w:tcW w:w="2660" w:type="dxa"/>
          </w:tcPr>
          <w:p w:rsidR="00672172" w:rsidRPr="00D637C1" w:rsidRDefault="00672172" w:rsidP="00672172">
            <w:pPr>
              <w:pStyle w:val="Default"/>
            </w:pPr>
            <w:r w:rsidRPr="00D637C1">
              <w:t>Pokok Bahasan</w:t>
            </w:r>
          </w:p>
        </w:tc>
        <w:tc>
          <w:tcPr>
            <w:tcW w:w="289" w:type="dxa"/>
          </w:tcPr>
          <w:p w:rsidR="00672172" w:rsidRPr="00D637C1" w:rsidRDefault="00042234" w:rsidP="00672172">
            <w:pPr>
              <w:pStyle w:val="Default"/>
            </w:pPr>
            <w:r w:rsidRPr="00D637C1">
              <w:t>:</w:t>
            </w:r>
          </w:p>
        </w:tc>
        <w:tc>
          <w:tcPr>
            <w:tcW w:w="5386" w:type="dxa"/>
          </w:tcPr>
          <w:p w:rsidR="00672172" w:rsidRPr="00D637C1" w:rsidRDefault="00042234" w:rsidP="00672172">
            <w:pPr>
              <w:pStyle w:val="Default"/>
              <w:rPr>
                <w:rFonts w:eastAsia="Times New Roman" w:cs="Arial"/>
              </w:rPr>
            </w:pPr>
            <w:r w:rsidRPr="00D637C1">
              <w:rPr>
                <w:rFonts w:eastAsia="Times New Roman" w:cs="Arial"/>
              </w:rPr>
              <w:t>Pengaruh Iklim dan Lingkungan terhadap bangunan</w:t>
            </w:r>
          </w:p>
          <w:p w:rsidR="00042234" w:rsidRPr="00D637C1" w:rsidRDefault="00042234" w:rsidP="00672172">
            <w:pPr>
              <w:pStyle w:val="Default"/>
            </w:pPr>
            <w:r w:rsidRPr="00D637C1">
              <w:rPr>
                <w:rFonts w:eastAsia="Times New Roman" w:cs="Arial"/>
              </w:rPr>
              <w:t>Aspek Iklim yang Mempengaruhi Bangunan</w:t>
            </w:r>
          </w:p>
        </w:tc>
      </w:tr>
      <w:tr w:rsidR="00672172" w:rsidRPr="00D637C1" w:rsidTr="005F5FF7">
        <w:tc>
          <w:tcPr>
            <w:tcW w:w="2660" w:type="dxa"/>
          </w:tcPr>
          <w:p w:rsidR="00672172" w:rsidRPr="00D637C1" w:rsidRDefault="00042234" w:rsidP="00672172">
            <w:pPr>
              <w:pStyle w:val="Default"/>
            </w:pPr>
            <w:r w:rsidRPr="00D637C1">
              <w:t>Sub Pokok Bahasan</w:t>
            </w:r>
          </w:p>
        </w:tc>
        <w:tc>
          <w:tcPr>
            <w:tcW w:w="289" w:type="dxa"/>
          </w:tcPr>
          <w:p w:rsidR="00672172" w:rsidRPr="00D637C1" w:rsidRDefault="00042234" w:rsidP="00672172">
            <w:pPr>
              <w:pStyle w:val="Default"/>
            </w:pPr>
            <w:r w:rsidRPr="00D637C1">
              <w:t>:</w:t>
            </w:r>
          </w:p>
        </w:tc>
        <w:tc>
          <w:tcPr>
            <w:tcW w:w="5386" w:type="dxa"/>
          </w:tcPr>
          <w:p w:rsidR="00EF7E9D" w:rsidRDefault="00EF7E9D" w:rsidP="00672172">
            <w:pPr>
              <w:pStyle w:val="Default"/>
            </w:pPr>
            <w:r>
              <w:t>Kalsifikasi Iklim Koppen dan Geografik</w:t>
            </w:r>
          </w:p>
          <w:p w:rsidR="00672172" w:rsidRPr="00D637C1" w:rsidRDefault="00042234" w:rsidP="00672172">
            <w:pPr>
              <w:pStyle w:val="Default"/>
            </w:pPr>
            <w:r w:rsidRPr="00D637C1">
              <w:t xml:space="preserve">Aspek </w:t>
            </w:r>
            <w:r w:rsidR="00EF7E9D">
              <w:t>Iklim antara lain:</w:t>
            </w:r>
          </w:p>
          <w:p w:rsidR="00042234" w:rsidRPr="00D637C1" w:rsidRDefault="00042234" w:rsidP="00042234">
            <w:pPr>
              <w:pStyle w:val="Default"/>
              <w:spacing w:after="29"/>
              <w:ind w:left="851"/>
            </w:pPr>
            <w:r w:rsidRPr="00D637C1">
              <w:t xml:space="preserve">1. </w:t>
            </w:r>
            <w:r w:rsidR="00EF7E9D">
              <w:t>Suhu Udara</w:t>
            </w:r>
            <w:r w:rsidRPr="00D637C1">
              <w:t xml:space="preserve"> </w:t>
            </w:r>
          </w:p>
          <w:p w:rsidR="00042234" w:rsidRPr="00D637C1" w:rsidRDefault="00EF7E9D" w:rsidP="00042234">
            <w:pPr>
              <w:pStyle w:val="Default"/>
              <w:spacing w:after="29"/>
              <w:ind w:left="851"/>
            </w:pPr>
            <w:r>
              <w:t>2. Kelembaban</w:t>
            </w:r>
          </w:p>
          <w:p w:rsidR="00042234" w:rsidRPr="00D637C1" w:rsidRDefault="00EF7E9D" w:rsidP="00042234">
            <w:pPr>
              <w:pStyle w:val="Default"/>
              <w:spacing w:after="29"/>
              <w:ind w:left="851"/>
            </w:pPr>
            <w:r>
              <w:t>3. Kecepatan Angin</w:t>
            </w:r>
            <w:r w:rsidR="00042234" w:rsidRPr="00D637C1">
              <w:t xml:space="preserve"> </w:t>
            </w:r>
          </w:p>
          <w:p w:rsidR="00042234" w:rsidRDefault="00EF7E9D" w:rsidP="00042234">
            <w:pPr>
              <w:pStyle w:val="Default"/>
              <w:ind w:left="851"/>
            </w:pPr>
            <w:r>
              <w:t>4. Curah Hujan</w:t>
            </w:r>
          </w:p>
          <w:p w:rsidR="00EF7E9D" w:rsidRPr="00D637C1" w:rsidRDefault="00EF7E9D" w:rsidP="00042234">
            <w:pPr>
              <w:pStyle w:val="Default"/>
              <w:ind w:left="851"/>
            </w:pPr>
            <w:r>
              <w:t>5. Radiasi Matahari</w:t>
            </w:r>
          </w:p>
          <w:p w:rsidR="00042234" w:rsidRPr="00D637C1" w:rsidRDefault="00042234" w:rsidP="00672172">
            <w:pPr>
              <w:pStyle w:val="Default"/>
            </w:pPr>
          </w:p>
        </w:tc>
      </w:tr>
    </w:tbl>
    <w:p w:rsidR="00672172" w:rsidRPr="00D637C1" w:rsidRDefault="00672172" w:rsidP="00672172">
      <w:pPr>
        <w:pStyle w:val="Default"/>
      </w:pPr>
    </w:p>
    <w:p w:rsidR="00672172" w:rsidRPr="00D637C1" w:rsidRDefault="00672172" w:rsidP="00672172">
      <w:pPr>
        <w:pStyle w:val="Default"/>
      </w:pPr>
    </w:p>
    <w:p w:rsidR="00672172" w:rsidRPr="00AE3A17" w:rsidRDefault="00042234" w:rsidP="00672172">
      <w:pPr>
        <w:spacing w:after="0" w:line="240" w:lineRule="auto"/>
        <w:rPr>
          <w:rFonts w:ascii="Century Gothic" w:eastAsia="Times New Roman" w:hAnsi="Century Gothic" w:cs="Arial"/>
          <w:b/>
          <w:sz w:val="32"/>
          <w:szCs w:val="24"/>
          <w:lang w:val="id-ID"/>
        </w:rPr>
      </w:pPr>
      <w:r w:rsidRPr="00AE3A17">
        <w:rPr>
          <w:rFonts w:ascii="Century Gothic" w:eastAsia="Times New Roman" w:hAnsi="Century Gothic" w:cs="Arial"/>
          <w:b/>
          <w:sz w:val="32"/>
          <w:szCs w:val="24"/>
          <w:lang w:val="id-ID"/>
        </w:rPr>
        <w:t>Materi</w:t>
      </w:r>
    </w:p>
    <w:p w:rsidR="00042234" w:rsidRPr="00D637C1" w:rsidRDefault="00042234" w:rsidP="00672172">
      <w:pPr>
        <w:spacing w:after="0" w:line="240" w:lineRule="auto"/>
        <w:rPr>
          <w:rFonts w:ascii="Century Gothic" w:eastAsia="Times New Roman" w:hAnsi="Century Gothic" w:cs="Arial"/>
          <w:sz w:val="24"/>
          <w:szCs w:val="24"/>
          <w:lang w:val="id-ID"/>
        </w:rPr>
      </w:pPr>
    </w:p>
    <w:p w:rsidR="00042234" w:rsidRPr="007E071B" w:rsidRDefault="00042234" w:rsidP="00D637C1">
      <w:pPr>
        <w:spacing w:after="0" w:line="240" w:lineRule="auto"/>
        <w:jc w:val="both"/>
        <w:rPr>
          <w:rFonts w:ascii="Century Gothic" w:eastAsia="Times New Roman" w:hAnsi="Century Gothic" w:cs="Arial"/>
          <w:b/>
          <w:sz w:val="24"/>
          <w:szCs w:val="24"/>
          <w:lang w:val="id-ID"/>
        </w:rPr>
      </w:pPr>
      <w:r w:rsidRPr="007E071B">
        <w:rPr>
          <w:rFonts w:ascii="Century Gothic" w:eastAsia="Times New Roman" w:hAnsi="Century Gothic" w:cs="Arial"/>
          <w:b/>
          <w:sz w:val="24"/>
          <w:szCs w:val="24"/>
          <w:lang w:val="id-ID"/>
        </w:rPr>
        <w:t>Pengaruh Iklim dan Lingkungan terhadap Bangunan</w:t>
      </w:r>
    </w:p>
    <w:p w:rsidR="00042234" w:rsidRPr="00D637C1" w:rsidRDefault="00042234" w:rsidP="00D637C1">
      <w:pPr>
        <w:spacing w:after="120" w:line="240" w:lineRule="auto"/>
        <w:jc w:val="both"/>
        <w:rPr>
          <w:rFonts w:ascii="Century Gothic" w:eastAsia="Times New Roman" w:hAnsi="Century Gothic" w:cs="Arial"/>
          <w:sz w:val="24"/>
          <w:szCs w:val="24"/>
          <w:lang w:val="id-ID"/>
        </w:rPr>
      </w:pPr>
      <w:r w:rsidRPr="00D637C1">
        <w:rPr>
          <w:rFonts w:ascii="Century Gothic" w:eastAsia="Times New Roman" w:hAnsi="Century Gothic" w:cs="Arial"/>
          <w:sz w:val="24"/>
          <w:szCs w:val="24"/>
          <w:lang w:val="id-ID"/>
        </w:rPr>
        <w:t>Iklim adalah kondisi rata-rata cuaca berdasarkan waktu yang panjang untuk suatu lokasi di permukaan bumi.</w:t>
      </w:r>
      <w:r w:rsidR="00D637C1" w:rsidRPr="00D637C1">
        <w:rPr>
          <w:rFonts w:ascii="Century Gothic" w:eastAsia="Times New Roman" w:hAnsi="Century Gothic" w:cs="Arial"/>
          <w:sz w:val="24"/>
          <w:szCs w:val="24"/>
          <w:lang w:val="id-ID"/>
        </w:rPr>
        <w:t xml:space="preserve"> Berbeda dengan cuaca yang meliputi wilayah yang lebih kecil maka iklim mempunyai cakupan lebih luas dalam luasan area dan rentang waktu siklusnya. Dipermukaan bumi iklim dibedakan dalam beberapa jenis.</w:t>
      </w:r>
    </w:p>
    <w:p w:rsidR="000E5C24" w:rsidRPr="000E5C24" w:rsidRDefault="000E5C24" w:rsidP="00D637C1">
      <w:pPr>
        <w:shd w:val="clear" w:color="auto" w:fill="FFFFFF"/>
        <w:spacing w:after="120" w:line="240" w:lineRule="auto"/>
        <w:jc w:val="both"/>
        <w:textAlignment w:val="baseline"/>
        <w:rPr>
          <w:rFonts w:ascii="Century Gothic" w:eastAsia="Times New Roman" w:hAnsi="Century Gothic" w:cs="Arial"/>
          <w:b/>
          <w:color w:val="000000"/>
          <w:sz w:val="28"/>
          <w:szCs w:val="24"/>
          <w:bdr w:val="none" w:sz="0" w:space="0" w:color="auto" w:frame="1"/>
          <w:lang w:val="id-ID" w:eastAsia="id-ID"/>
        </w:rPr>
      </w:pPr>
      <w:r w:rsidRPr="000E5C24">
        <w:rPr>
          <w:rFonts w:ascii="Century Gothic" w:eastAsia="Times New Roman" w:hAnsi="Century Gothic" w:cs="Arial"/>
          <w:b/>
          <w:color w:val="000000"/>
          <w:sz w:val="28"/>
          <w:szCs w:val="24"/>
          <w:bdr w:val="none" w:sz="0" w:space="0" w:color="auto" w:frame="1"/>
          <w:lang w:val="id-ID" w:eastAsia="id-ID"/>
        </w:rPr>
        <w:t>Iklim Koppen</w:t>
      </w:r>
    </w:p>
    <w:p w:rsidR="00D637C1" w:rsidRPr="00D637C1" w:rsidRDefault="00D637C1" w:rsidP="00D637C1">
      <w:pPr>
        <w:shd w:val="clear" w:color="auto" w:fill="FFFFFF"/>
        <w:spacing w:after="120" w:line="240" w:lineRule="auto"/>
        <w:jc w:val="both"/>
        <w:textAlignment w:val="baseline"/>
        <w:rPr>
          <w:rFonts w:ascii="Century Gothic" w:eastAsia="Times New Roman" w:hAnsi="Century Gothic" w:cs="Arial"/>
          <w:color w:val="333333"/>
          <w:sz w:val="24"/>
          <w:szCs w:val="24"/>
          <w:lang w:val="id-ID" w:eastAsia="id-ID"/>
        </w:rPr>
      </w:pPr>
      <w:r w:rsidRPr="00D637C1">
        <w:rPr>
          <w:rFonts w:ascii="Century Gothic" w:eastAsia="Times New Roman" w:hAnsi="Century Gothic" w:cs="Arial"/>
          <w:color w:val="000000"/>
          <w:sz w:val="24"/>
          <w:szCs w:val="24"/>
          <w:bdr w:val="none" w:sz="0" w:space="0" w:color="auto" w:frame="1"/>
          <w:lang w:val="id-ID" w:eastAsia="id-ID"/>
        </w:rPr>
        <w:t>Koppen(1918) membuat klasifikasi iklim seluruh dunia berdasarkan suhu dan kelembaban udara. Kedua unsur iklim tersebut sangat besar pengaruhnya terhadap permukaan bumi dan kehidupan di atasnya. Berdasarkan ketentuan itu Koppen membagi iklim dalam lima daerah iklim pokok. Masing-masing daerah iklim diberi simbol A, B, C, D, dan E.</w:t>
      </w:r>
    </w:p>
    <w:p w:rsidR="00D637C1" w:rsidRPr="00D637C1" w:rsidRDefault="00D637C1" w:rsidP="00D637C1">
      <w:pPr>
        <w:shd w:val="clear" w:color="auto" w:fill="FFFFFF"/>
        <w:spacing w:after="0" w:line="240" w:lineRule="auto"/>
        <w:jc w:val="both"/>
        <w:textAlignment w:val="baseline"/>
        <w:rPr>
          <w:rFonts w:ascii="Century Gothic" w:eastAsia="Times New Roman" w:hAnsi="Century Gothic" w:cs="Arial"/>
          <w:color w:val="333333"/>
          <w:sz w:val="24"/>
          <w:szCs w:val="24"/>
          <w:lang w:val="id-ID" w:eastAsia="id-ID"/>
        </w:rPr>
      </w:pPr>
      <w:r w:rsidRPr="00D637C1">
        <w:rPr>
          <w:rFonts w:ascii="Century Gothic" w:eastAsia="Times New Roman" w:hAnsi="Century Gothic" w:cs="Arial"/>
          <w:color w:val="000000"/>
          <w:sz w:val="24"/>
          <w:szCs w:val="24"/>
          <w:bdr w:val="none" w:sz="0" w:space="0" w:color="auto" w:frame="1"/>
          <w:lang w:val="id-ID" w:eastAsia="id-ID"/>
        </w:rPr>
        <w:t>Pembagian iklim Koppen secara rinci, adalah sebagai berikut,</w:t>
      </w:r>
    </w:p>
    <w:p w:rsidR="00D637C1" w:rsidRPr="00D637C1" w:rsidRDefault="00D637C1" w:rsidP="00D637C1">
      <w:pPr>
        <w:numPr>
          <w:ilvl w:val="0"/>
          <w:numId w:val="2"/>
        </w:numPr>
        <w:shd w:val="clear" w:color="auto" w:fill="FFFFFF"/>
        <w:spacing w:after="0" w:line="240" w:lineRule="auto"/>
        <w:ind w:left="480"/>
        <w:jc w:val="both"/>
        <w:textAlignment w:val="baseline"/>
        <w:rPr>
          <w:rFonts w:ascii="Century Gothic" w:eastAsia="Times New Roman" w:hAnsi="Century Gothic" w:cs="Arial"/>
          <w:color w:val="333333"/>
          <w:sz w:val="24"/>
          <w:szCs w:val="24"/>
          <w:lang w:val="id-ID" w:eastAsia="id-ID"/>
        </w:rPr>
      </w:pPr>
      <w:r w:rsidRPr="00D637C1">
        <w:rPr>
          <w:rFonts w:ascii="Century Gothic" w:eastAsia="Times New Roman" w:hAnsi="Century Gothic" w:cs="Arial"/>
          <w:color w:val="000000"/>
          <w:sz w:val="24"/>
          <w:szCs w:val="24"/>
          <w:bdr w:val="none" w:sz="0" w:space="0" w:color="auto" w:frame="1"/>
          <w:lang w:val="id-ID" w:eastAsia="id-ID"/>
        </w:rPr>
        <w:t>Af = iklim hujan tropic</w:t>
      </w:r>
    </w:p>
    <w:p w:rsidR="00D637C1" w:rsidRPr="00D637C1" w:rsidRDefault="00D637C1" w:rsidP="00D637C1">
      <w:pPr>
        <w:numPr>
          <w:ilvl w:val="0"/>
          <w:numId w:val="2"/>
        </w:numPr>
        <w:shd w:val="clear" w:color="auto" w:fill="FFFFFF"/>
        <w:spacing w:after="0" w:line="240" w:lineRule="auto"/>
        <w:ind w:left="480"/>
        <w:jc w:val="both"/>
        <w:textAlignment w:val="baseline"/>
        <w:rPr>
          <w:rFonts w:ascii="Century Gothic" w:eastAsia="Times New Roman" w:hAnsi="Century Gothic" w:cs="Arial"/>
          <w:color w:val="333333"/>
          <w:sz w:val="24"/>
          <w:szCs w:val="24"/>
          <w:lang w:val="id-ID" w:eastAsia="id-ID"/>
        </w:rPr>
      </w:pPr>
      <w:r w:rsidRPr="00D637C1">
        <w:rPr>
          <w:rFonts w:ascii="Century Gothic" w:eastAsia="Times New Roman" w:hAnsi="Century Gothic" w:cs="Arial"/>
          <w:color w:val="000000"/>
          <w:sz w:val="24"/>
          <w:szCs w:val="24"/>
          <w:bdr w:val="none" w:sz="0" w:space="0" w:color="auto" w:frame="1"/>
          <w:lang w:val="id-ID" w:eastAsia="id-ID"/>
        </w:rPr>
        <w:t>Aw = Iklim savana tropic</w:t>
      </w:r>
    </w:p>
    <w:p w:rsidR="00D637C1" w:rsidRPr="00D637C1" w:rsidRDefault="00D637C1" w:rsidP="00D637C1">
      <w:pPr>
        <w:numPr>
          <w:ilvl w:val="0"/>
          <w:numId w:val="2"/>
        </w:numPr>
        <w:shd w:val="clear" w:color="auto" w:fill="FFFFFF"/>
        <w:spacing w:after="0" w:line="240" w:lineRule="auto"/>
        <w:ind w:left="480"/>
        <w:jc w:val="both"/>
        <w:textAlignment w:val="baseline"/>
        <w:rPr>
          <w:rFonts w:ascii="Century Gothic" w:eastAsia="Times New Roman" w:hAnsi="Century Gothic" w:cs="Arial"/>
          <w:color w:val="333333"/>
          <w:sz w:val="24"/>
          <w:szCs w:val="24"/>
          <w:lang w:val="id-ID" w:eastAsia="id-ID"/>
        </w:rPr>
      </w:pPr>
      <w:r w:rsidRPr="00D637C1">
        <w:rPr>
          <w:rFonts w:ascii="Century Gothic" w:eastAsia="Times New Roman" w:hAnsi="Century Gothic" w:cs="Arial"/>
          <w:color w:val="000000"/>
          <w:sz w:val="24"/>
          <w:szCs w:val="24"/>
          <w:bdr w:val="none" w:sz="0" w:space="0" w:color="auto" w:frame="1"/>
          <w:lang w:val="id-ID" w:eastAsia="id-ID"/>
        </w:rPr>
        <w:t>BS = iklim stepa</w:t>
      </w:r>
    </w:p>
    <w:p w:rsidR="00D637C1" w:rsidRPr="00D637C1" w:rsidRDefault="00D637C1" w:rsidP="00D637C1">
      <w:pPr>
        <w:numPr>
          <w:ilvl w:val="0"/>
          <w:numId w:val="2"/>
        </w:numPr>
        <w:shd w:val="clear" w:color="auto" w:fill="FFFFFF"/>
        <w:spacing w:after="0" w:line="240" w:lineRule="auto"/>
        <w:ind w:left="480"/>
        <w:jc w:val="both"/>
        <w:textAlignment w:val="baseline"/>
        <w:rPr>
          <w:rFonts w:ascii="Century Gothic" w:eastAsia="Times New Roman" w:hAnsi="Century Gothic" w:cs="Arial"/>
          <w:color w:val="333333"/>
          <w:sz w:val="24"/>
          <w:szCs w:val="24"/>
          <w:lang w:val="id-ID" w:eastAsia="id-ID"/>
        </w:rPr>
      </w:pPr>
      <w:r w:rsidRPr="00D637C1">
        <w:rPr>
          <w:rFonts w:ascii="Century Gothic" w:eastAsia="Times New Roman" w:hAnsi="Century Gothic" w:cs="Arial"/>
          <w:color w:val="000000"/>
          <w:sz w:val="24"/>
          <w:szCs w:val="24"/>
          <w:bdr w:val="none" w:sz="0" w:space="0" w:color="auto" w:frame="1"/>
          <w:lang w:val="id-ID" w:eastAsia="id-ID"/>
        </w:rPr>
        <w:t>BW = iklim gurun</w:t>
      </w:r>
    </w:p>
    <w:p w:rsidR="00D637C1" w:rsidRPr="00D637C1" w:rsidRDefault="00D637C1" w:rsidP="00D637C1">
      <w:pPr>
        <w:numPr>
          <w:ilvl w:val="0"/>
          <w:numId w:val="2"/>
        </w:numPr>
        <w:shd w:val="clear" w:color="auto" w:fill="FFFFFF"/>
        <w:spacing w:after="0" w:line="240" w:lineRule="auto"/>
        <w:ind w:left="480"/>
        <w:jc w:val="both"/>
        <w:textAlignment w:val="baseline"/>
        <w:rPr>
          <w:rFonts w:ascii="Century Gothic" w:eastAsia="Times New Roman" w:hAnsi="Century Gothic" w:cs="Arial"/>
          <w:color w:val="333333"/>
          <w:sz w:val="24"/>
          <w:szCs w:val="24"/>
          <w:lang w:val="id-ID" w:eastAsia="id-ID"/>
        </w:rPr>
      </w:pPr>
      <w:r w:rsidRPr="00D637C1">
        <w:rPr>
          <w:rFonts w:ascii="Century Gothic" w:eastAsia="Times New Roman" w:hAnsi="Century Gothic" w:cs="Arial"/>
          <w:color w:val="000000"/>
          <w:sz w:val="24"/>
          <w:szCs w:val="24"/>
          <w:bdr w:val="none" w:sz="0" w:space="0" w:color="auto" w:frame="1"/>
          <w:lang w:val="id-ID" w:eastAsia="id-ID"/>
        </w:rPr>
        <w:t>Cf = iklim hujan sedang, panas tanpa musim kering</w:t>
      </w:r>
    </w:p>
    <w:p w:rsidR="00D637C1" w:rsidRPr="00D637C1" w:rsidRDefault="00D637C1" w:rsidP="00D637C1">
      <w:pPr>
        <w:numPr>
          <w:ilvl w:val="0"/>
          <w:numId w:val="2"/>
        </w:numPr>
        <w:shd w:val="clear" w:color="auto" w:fill="FFFFFF"/>
        <w:spacing w:after="0" w:line="240" w:lineRule="auto"/>
        <w:ind w:left="480"/>
        <w:jc w:val="both"/>
        <w:textAlignment w:val="baseline"/>
        <w:rPr>
          <w:rFonts w:ascii="Century Gothic" w:eastAsia="Times New Roman" w:hAnsi="Century Gothic" w:cs="Arial"/>
          <w:color w:val="333333"/>
          <w:sz w:val="24"/>
          <w:szCs w:val="24"/>
          <w:lang w:val="id-ID" w:eastAsia="id-ID"/>
        </w:rPr>
      </w:pPr>
      <w:r w:rsidRPr="00D637C1">
        <w:rPr>
          <w:rFonts w:ascii="Century Gothic" w:eastAsia="Times New Roman" w:hAnsi="Century Gothic" w:cs="Arial"/>
          <w:color w:val="000000"/>
          <w:sz w:val="24"/>
          <w:szCs w:val="24"/>
          <w:bdr w:val="none" w:sz="0" w:space="0" w:color="auto" w:frame="1"/>
          <w:lang w:val="id-ID" w:eastAsia="id-ID"/>
        </w:rPr>
        <w:t>Cw = iklim hujan sedang, panas dengan musim dingin kering</w:t>
      </w:r>
    </w:p>
    <w:p w:rsidR="00D637C1" w:rsidRPr="00D637C1" w:rsidRDefault="00D637C1" w:rsidP="00D637C1">
      <w:pPr>
        <w:numPr>
          <w:ilvl w:val="0"/>
          <w:numId w:val="2"/>
        </w:numPr>
        <w:shd w:val="clear" w:color="auto" w:fill="FFFFFF"/>
        <w:spacing w:after="0" w:line="240" w:lineRule="auto"/>
        <w:ind w:left="480"/>
        <w:jc w:val="both"/>
        <w:textAlignment w:val="baseline"/>
        <w:rPr>
          <w:rFonts w:ascii="Century Gothic" w:eastAsia="Times New Roman" w:hAnsi="Century Gothic" w:cs="Arial"/>
          <w:color w:val="333333"/>
          <w:sz w:val="24"/>
          <w:szCs w:val="24"/>
          <w:lang w:val="id-ID" w:eastAsia="id-ID"/>
        </w:rPr>
      </w:pPr>
      <w:r w:rsidRPr="00D637C1">
        <w:rPr>
          <w:rFonts w:ascii="Century Gothic" w:eastAsia="Times New Roman" w:hAnsi="Century Gothic" w:cs="Arial"/>
          <w:color w:val="000000"/>
          <w:sz w:val="24"/>
          <w:szCs w:val="24"/>
          <w:bdr w:val="none" w:sz="0" w:space="0" w:color="auto" w:frame="1"/>
          <w:lang w:val="id-ID" w:eastAsia="id-ID"/>
        </w:rPr>
        <w:t>Cs = iklim hutan sedang, panas dengan musim panas yang kering</w:t>
      </w:r>
    </w:p>
    <w:p w:rsidR="00D637C1" w:rsidRPr="00D637C1" w:rsidRDefault="00D637C1" w:rsidP="00D637C1">
      <w:pPr>
        <w:numPr>
          <w:ilvl w:val="0"/>
          <w:numId w:val="2"/>
        </w:numPr>
        <w:shd w:val="clear" w:color="auto" w:fill="FFFFFF"/>
        <w:spacing w:after="0" w:line="240" w:lineRule="auto"/>
        <w:ind w:left="480"/>
        <w:jc w:val="both"/>
        <w:textAlignment w:val="baseline"/>
        <w:rPr>
          <w:rFonts w:ascii="Century Gothic" w:eastAsia="Times New Roman" w:hAnsi="Century Gothic" w:cs="Arial"/>
          <w:color w:val="333333"/>
          <w:sz w:val="24"/>
          <w:szCs w:val="24"/>
          <w:lang w:val="id-ID" w:eastAsia="id-ID"/>
        </w:rPr>
      </w:pPr>
      <w:r w:rsidRPr="00D637C1">
        <w:rPr>
          <w:rFonts w:ascii="Century Gothic" w:eastAsia="Times New Roman" w:hAnsi="Century Gothic" w:cs="Arial"/>
          <w:color w:val="000000"/>
          <w:sz w:val="24"/>
          <w:szCs w:val="24"/>
          <w:bdr w:val="none" w:sz="0" w:space="0" w:color="auto" w:frame="1"/>
          <w:lang w:val="id-ID" w:eastAsia="id-ID"/>
        </w:rPr>
        <w:t>Df = iklim hutan salju tanpa musim kering</w:t>
      </w:r>
    </w:p>
    <w:p w:rsidR="00D637C1" w:rsidRPr="00D637C1" w:rsidRDefault="00D637C1" w:rsidP="00D637C1">
      <w:pPr>
        <w:numPr>
          <w:ilvl w:val="0"/>
          <w:numId w:val="2"/>
        </w:numPr>
        <w:shd w:val="clear" w:color="auto" w:fill="FFFFFF"/>
        <w:spacing w:after="0" w:line="240" w:lineRule="auto"/>
        <w:ind w:left="480"/>
        <w:jc w:val="both"/>
        <w:textAlignment w:val="baseline"/>
        <w:rPr>
          <w:rFonts w:ascii="Century Gothic" w:eastAsia="Times New Roman" w:hAnsi="Century Gothic" w:cs="Arial"/>
          <w:color w:val="333333"/>
          <w:sz w:val="24"/>
          <w:szCs w:val="24"/>
          <w:lang w:val="id-ID" w:eastAsia="id-ID"/>
        </w:rPr>
      </w:pPr>
      <w:r w:rsidRPr="00D637C1">
        <w:rPr>
          <w:rFonts w:ascii="Century Gothic" w:eastAsia="Times New Roman" w:hAnsi="Century Gothic" w:cs="Arial"/>
          <w:color w:val="000000"/>
          <w:sz w:val="24"/>
          <w:szCs w:val="24"/>
          <w:bdr w:val="none" w:sz="0" w:space="0" w:color="auto" w:frame="1"/>
          <w:lang w:val="id-ID" w:eastAsia="id-ID"/>
        </w:rPr>
        <w:t>Dw = iklim hutan salju dengan musim dingin yang kering</w:t>
      </w:r>
    </w:p>
    <w:p w:rsidR="00D637C1" w:rsidRPr="00D637C1" w:rsidRDefault="00D637C1" w:rsidP="00D637C1">
      <w:pPr>
        <w:numPr>
          <w:ilvl w:val="0"/>
          <w:numId w:val="2"/>
        </w:numPr>
        <w:shd w:val="clear" w:color="auto" w:fill="FFFFFF"/>
        <w:spacing w:after="0" w:line="240" w:lineRule="auto"/>
        <w:ind w:left="480"/>
        <w:jc w:val="both"/>
        <w:textAlignment w:val="baseline"/>
        <w:rPr>
          <w:rFonts w:ascii="Century Gothic" w:eastAsia="Times New Roman" w:hAnsi="Century Gothic" w:cs="Arial"/>
          <w:color w:val="333333"/>
          <w:sz w:val="24"/>
          <w:szCs w:val="24"/>
          <w:lang w:val="id-ID" w:eastAsia="id-ID"/>
        </w:rPr>
      </w:pPr>
      <w:r w:rsidRPr="00D637C1">
        <w:rPr>
          <w:rFonts w:ascii="Century Gothic" w:eastAsia="Times New Roman" w:hAnsi="Century Gothic" w:cs="Arial"/>
          <w:color w:val="000000"/>
          <w:sz w:val="24"/>
          <w:szCs w:val="24"/>
          <w:bdr w:val="none" w:sz="0" w:space="0" w:color="auto" w:frame="1"/>
          <w:lang w:val="id-ID" w:eastAsia="id-ID"/>
        </w:rPr>
        <w:t>Et = iklim tundra</w:t>
      </w:r>
    </w:p>
    <w:p w:rsidR="00D637C1" w:rsidRPr="00D637C1" w:rsidRDefault="00D637C1" w:rsidP="00D637C1">
      <w:pPr>
        <w:numPr>
          <w:ilvl w:val="0"/>
          <w:numId w:val="2"/>
        </w:numPr>
        <w:shd w:val="clear" w:color="auto" w:fill="FFFFFF"/>
        <w:spacing w:after="0" w:line="240" w:lineRule="auto"/>
        <w:ind w:left="480"/>
        <w:jc w:val="both"/>
        <w:textAlignment w:val="baseline"/>
        <w:rPr>
          <w:rFonts w:ascii="Century Gothic" w:eastAsia="Times New Roman" w:hAnsi="Century Gothic" w:cs="Arial"/>
          <w:color w:val="333333"/>
          <w:sz w:val="24"/>
          <w:szCs w:val="24"/>
          <w:lang w:val="id-ID" w:eastAsia="id-ID"/>
        </w:rPr>
      </w:pPr>
      <w:r w:rsidRPr="00D637C1">
        <w:rPr>
          <w:rFonts w:ascii="Century Gothic" w:eastAsia="Times New Roman" w:hAnsi="Century Gothic" w:cs="Arial"/>
          <w:color w:val="000000"/>
          <w:sz w:val="24"/>
          <w:szCs w:val="24"/>
          <w:bdr w:val="none" w:sz="0" w:space="0" w:color="auto" w:frame="1"/>
          <w:lang w:val="id-ID" w:eastAsia="id-ID"/>
        </w:rPr>
        <w:t>Ef = iklim salju</w:t>
      </w:r>
    </w:p>
    <w:p w:rsidR="00042234" w:rsidRPr="00D637C1" w:rsidRDefault="00042234" w:rsidP="00D637C1">
      <w:pPr>
        <w:spacing w:after="0" w:line="240" w:lineRule="auto"/>
        <w:rPr>
          <w:rStyle w:val="Emphasis"/>
          <w:rFonts w:ascii="Century Gothic" w:eastAsia="Times New Roman" w:hAnsi="Century Gothic" w:cs="Arial"/>
          <w:i w:val="0"/>
          <w:iCs w:val="0"/>
          <w:sz w:val="24"/>
          <w:szCs w:val="24"/>
          <w:lang w:val="id-ID"/>
        </w:rPr>
      </w:pPr>
    </w:p>
    <w:p w:rsidR="00D637C1" w:rsidRPr="00D637C1" w:rsidRDefault="00D637C1" w:rsidP="00D637C1">
      <w:pPr>
        <w:spacing w:after="0" w:line="240" w:lineRule="auto"/>
        <w:jc w:val="center"/>
        <w:rPr>
          <w:rStyle w:val="Emphasis"/>
          <w:rFonts w:ascii="Century Gothic" w:eastAsia="Times New Roman" w:hAnsi="Century Gothic" w:cs="Arial"/>
          <w:i w:val="0"/>
          <w:iCs w:val="0"/>
          <w:sz w:val="24"/>
          <w:szCs w:val="24"/>
          <w:lang w:val="id-ID"/>
        </w:rPr>
      </w:pPr>
      <w:r w:rsidRPr="00D637C1">
        <w:rPr>
          <w:noProof/>
          <w:sz w:val="24"/>
          <w:szCs w:val="24"/>
          <w:lang w:val="id-ID" w:eastAsia="id-ID"/>
        </w:rPr>
        <w:drawing>
          <wp:inline distT="0" distB="0" distL="0" distR="0">
            <wp:extent cx="3832514" cy="2059902"/>
            <wp:effectExtent l="19050" t="0" r="0" b="0"/>
            <wp:docPr id="1" name="Picture 1" descr="https://skepticalinquirer.files.wordpress.com/2015/01/c6dfc-klasifikasiiklimmenurutw-kop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kepticalinquirer.files.wordpress.com/2015/01/c6dfc-klasifikasiiklimmenurutw-koppen.png"/>
                    <pic:cNvPicPr>
                      <a:picLocks noChangeAspect="1" noChangeArrowheads="1"/>
                    </pic:cNvPicPr>
                  </pic:nvPicPr>
                  <pic:blipFill>
                    <a:blip r:embed="rId8"/>
                    <a:srcRect/>
                    <a:stretch>
                      <a:fillRect/>
                    </a:stretch>
                  </pic:blipFill>
                  <pic:spPr bwMode="auto">
                    <a:xfrm>
                      <a:off x="0" y="0"/>
                      <a:ext cx="3831742" cy="2059487"/>
                    </a:xfrm>
                    <a:prstGeom prst="rect">
                      <a:avLst/>
                    </a:prstGeom>
                    <a:noFill/>
                    <a:ln w="9525">
                      <a:noFill/>
                      <a:miter lim="800000"/>
                      <a:headEnd/>
                      <a:tailEnd/>
                    </a:ln>
                  </pic:spPr>
                </pic:pic>
              </a:graphicData>
            </a:graphic>
          </wp:inline>
        </w:drawing>
      </w:r>
    </w:p>
    <w:p w:rsidR="00D637C1" w:rsidRPr="007E071B" w:rsidRDefault="00D637C1" w:rsidP="00D637C1">
      <w:pPr>
        <w:spacing w:after="0" w:line="240" w:lineRule="auto"/>
        <w:jc w:val="center"/>
        <w:rPr>
          <w:rStyle w:val="Emphasis"/>
          <w:rFonts w:ascii="Century Gothic" w:eastAsia="Times New Roman" w:hAnsi="Century Gothic" w:cs="Arial"/>
          <w:i w:val="0"/>
          <w:iCs w:val="0"/>
          <w:lang w:val="id-ID"/>
        </w:rPr>
      </w:pPr>
      <w:r w:rsidRPr="007E071B">
        <w:rPr>
          <w:rStyle w:val="Emphasis"/>
          <w:rFonts w:ascii="Century Gothic" w:eastAsia="Times New Roman" w:hAnsi="Century Gothic" w:cs="Arial"/>
          <w:i w:val="0"/>
          <w:iCs w:val="0"/>
          <w:lang w:val="id-ID"/>
        </w:rPr>
        <w:t>Gbr. Klasifikasi Iklim Menurut Vladimir Koppen ahli iklim Jerman,1918</w:t>
      </w:r>
    </w:p>
    <w:p w:rsidR="007E071B" w:rsidRDefault="007E071B" w:rsidP="00672172">
      <w:pPr>
        <w:spacing w:after="0" w:line="240" w:lineRule="auto"/>
        <w:rPr>
          <w:rStyle w:val="Emphasis"/>
          <w:rFonts w:ascii="Century Gothic" w:hAnsi="Century Gothic" w:cs="Arial"/>
          <w:b/>
          <w:bCs/>
          <w:i w:val="0"/>
          <w:iCs w:val="0"/>
          <w:color w:val="6A6A6A"/>
          <w:sz w:val="24"/>
          <w:szCs w:val="24"/>
          <w:shd w:val="clear" w:color="auto" w:fill="FFFFFF"/>
          <w:lang w:val="id-ID"/>
        </w:rPr>
      </w:pPr>
    </w:p>
    <w:p w:rsidR="007E071B" w:rsidRPr="007E071B" w:rsidRDefault="007E071B" w:rsidP="007E071B">
      <w:pPr>
        <w:spacing w:after="0" w:line="240" w:lineRule="auto"/>
        <w:jc w:val="both"/>
        <w:textAlignment w:val="baseline"/>
        <w:rPr>
          <w:rFonts w:ascii="Century Gothic" w:eastAsia="Times New Roman" w:hAnsi="Century Gothic"/>
          <w:b/>
          <w:sz w:val="24"/>
          <w:szCs w:val="24"/>
          <w:lang w:val="id-ID" w:eastAsia="id-ID"/>
        </w:rPr>
      </w:pPr>
      <w:r w:rsidRPr="007E071B">
        <w:rPr>
          <w:rFonts w:ascii="Century Gothic" w:eastAsia="Times New Roman" w:hAnsi="Century Gothic"/>
          <w:b/>
          <w:color w:val="000000"/>
          <w:sz w:val="24"/>
          <w:szCs w:val="24"/>
          <w:bdr w:val="none" w:sz="0" w:space="0" w:color="auto" w:frame="1"/>
          <w:lang w:val="id-ID" w:eastAsia="id-ID"/>
        </w:rPr>
        <w:t>Menurut Koppen di Indonesia terdapat tipe-tipe iklim Af, Aw, Am, C, dan D.</w:t>
      </w:r>
    </w:p>
    <w:p w:rsidR="007E071B" w:rsidRPr="007E071B" w:rsidRDefault="007E071B" w:rsidP="007E071B">
      <w:pPr>
        <w:numPr>
          <w:ilvl w:val="0"/>
          <w:numId w:val="3"/>
        </w:numPr>
        <w:spacing w:after="0" w:line="240" w:lineRule="auto"/>
        <w:ind w:left="480"/>
        <w:jc w:val="both"/>
        <w:textAlignment w:val="baseline"/>
        <w:rPr>
          <w:rFonts w:ascii="Century Gothic" w:eastAsia="Times New Roman" w:hAnsi="Century Gothic"/>
          <w:sz w:val="24"/>
          <w:szCs w:val="24"/>
          <w:lang w:val="id-ID" w:eastAsia="id-ID"/>
        </w:rPr>
      </w:pPr>
      <w:r w:rsidRPr="007E071B">
        <w:rPr>
          <w:rFonts w:ascii="Century Gothic" w:eastAsia="Times New Roman" w:hAnsi="Century Gothic"/>
          <w:color w:val="000000"/>
          <w:sz w:val="24"/>
          <w:szCs w:val="24"/>
          <w:bdr w:val="none" w:sz="0" w:space="0" w:color="auto" w:frame="1"/>
          <w:lang w:val="id-ID" w:eastAsia="id-ID"/>
        </w:rPr>
        <w:t>Af dan Am = terdapat di daerah Indonesia bagian barat, tengah, dan utara, seperti Jawa Barat, Sumatera, Kalimantan dan Sulawesi Utara.</w:t>
      </w:r>
    </w:p>
    <w:p w:rsidR="007E071B" w:rsidRPr="007E071B" w:rsidRDefault="007E071B" w:rsidP="007E071B">
      <w:pPr>
        <w:numPr>
          <w:ilvl w:val="0"/>
          <w:numId w:val="3"/>
        </w:numPr>
        <w:spacing w:after="0" w:line="240" w:lineRule="auto"/>
        <w:ind w:left="480"/>
        <w:jc w:val="both"/>
        <w:textAlignment w:val="baseline"/>
        <w:rPr>
          <w:rFonts w:ascii="Century Gothic" w:eastAsia="Times New Roman" w:hAnsi="Century Gothic"/>
          <w:sz w:val="24"/>
          <w:szCs w:val="24"/>
          <w:lang w:val="id-ID" w:eastAsia="id-ID"/>
        </w:rPr>
      </w:pPr>
      <w:r w:rsidRPr="007E071B">
        <w:rPr>
          <w:rFonts w:ascii="Century Gothic" w:eastAsia="Times New Roman" w:hAnsi="Century Gothic"/>
          <w:color w:val="000000"/>
          <w:sz w:val="24"/>
          <w:szCs w:val="24"/>
          <w:bdr w:val="none" w:sz="0" w:space="0" w:color="auto" w:frame="1"/>
          <w:lang w:val="id-ID" w:eastAsia="id-ID"/>
        </w:rPr>
        <w:t>Aw = terdapat di Indonesia yang letaknya dekat dengan benua Australia seperti daerah-daerah di Nusa Tenggara, Kepulauan Aru, dan Irian Jaya pantai selatan.</w:t>
      </w:r>
    </w:p>
    <w:p w:rsidR="007E071B" w:rsidRPr="007E071B" w:rsidRDefault="007E071B" w:rsidP="007E071B">
      <w:pPr>
        <w:numPr>
          <w:ilvl w:val="0"/>
          <w:numId w:val="3"/>
        </w:numPr>
        <w:spacing w:after="0" w:line="240" w:lineRule="auto"/>
        <w:ind w:left="480"/>
        <w:jc w:val="both"/>
        <w:textAlignment w:val="baseline"/>
        <w:rPr>
          <w:rFonts w:ascii="Century Gothic" w:eastAsia="Times New Roman" w:hAnsi="Century Gothic"/>
          <w:sz w:val="24"/>
          <w:szCs w:val="24"/>
          <w:lang w:val="id-ID" w:eastAsia="id-ID"/>
        </w:rPr>
      </w:pPr>
      <w:r w:rsidRPr="007E071B">
        <w:rPr>
          <w:rFonts w:ascii="Century Gothic" w:eastAsia="Times New Roman" w:hAnsi="Century Gothic"/>
          <w:color w:val="000000"/>
          <w:sz w:val="24"/>
          <w:szCs w:val="24"/>
          <w:bdr w:val="none" w:sz="0" w:space="0" w:color="auto" w:frame="1"/>
          <w:lang w:val="id-ID" w:eastAsia="id-ID"/>
        </w:rPr>
        <w:t>C = terdapat di hutan-hutan daerah pegunungan.</w:t>
      </w:r>
    </w:p>
    <w:p w:rsidR="007E071B" w:rsidRPr="007E071B" w:rsidRDefault="007E071B" w:rsidP="007E071B">
      <w:pPr>
        <w:numPr>
          <w:ilvl w:val="0"/>
          <w:numId w:val="3"/>
        </w:numPr>
        <w:spacing w:after="0" w:line="240" w:lineRule="auto"/>
        <w:ind w:left="480"/>
        <w:jc w:val="both"/>
        <w:textAlignment w:val="baseline"/>
        <w:rPr>
          <w:rFonts w:ascii="Century Gothic" w:eastAsia="Times New Roman" w:hAnsi="Century Gothic"/>
          <w:sz w:val="24"/>
          <w:szCs w:val="24"/>
          <w:lang w:val="id-ID" w:eastAsia="id-ID"/>
        </w:rPr>
      </w:pPr>
      <w:r w:rsidRPr="007E071B">
        <w:rPr>
          <w:rFonts w:ascii="Century Gothic" w:eastAsia="Times New Roman" w:hAnsi="Century Gothic"/>
          <w:color w:val="000000"/>
          <w:sz w:val="24"/>
          <w:szCs w:val="24"/>
          <w:bdr w:val="none" w:sz="0" w:space="0" w:color="auto" w:frame="1"/>
          <w:lang w:val="id-ID" w:eastAsia="id-ID"/>
        </w:rPr>
        <w:t>D = terdapat di pegunungan salju Irian Jaya.</w:t>
      </w:r>
    </w:p>
    <w:p w:rsidR="007E071B" w:rsidRDefault="007E071B" w:rsidP="007E071B">
      <w:pPr>
        <w:spacing w:after="0" w:line="240" w:lineRule="auto"/>
        <w:jc w:val="both"/>
        <w:textAlignment w:val="baseline"/>
        <w:rPr>
          <w:rFonts w:ascii="Century Gothic" w:eastAsia="Times New Roman" w:hAnsi="Century Gothic"/>
          <w:b/>
          <w:bCs/>
          <w:color w:val="000000"/>
          <w:sz w:val="24"/>
          <w:szCs w:val="24"/>
          <w:lang w:val="id-ID" w:eastAsia="id-ID"/>
        </w:rPr>
      </w:pPr>
    </w:p>
    <w:p w:rsidR="007E071B" w:rsidRPr="007E071B" w:rsidRDefault="007E071B" w:rsidP="007E071B">
      <w:pPr>
        <w:spacing w:after="0" w:line="240" w:lineRule="auto"/>
        <w:jc w:val="both"/>
        <w:textAlignment w:val="baseline"/>
        <w:rPr>
          <w:rFonts w:ascii="Century Gothic" w:eastAsia="Times New Roman" w:hAnsi="Century Gothic"/>
          <w:sz w:val="24"/>
          <w:szCs w:val="24"/>
          <w:lang w:val="id-ID" w:eastAsia="id-ID"/>
        </w:rPr>
      </w:pPr>
      <w:r w:rsidRPr="007E071B">
        <w:rPr>
          <w:rFonts w:ascii="Century Gothic" w:eastAsia="Times New Roman" w:hAnsi="Century Gothic"/>
          <w:b/>
          <w:bCs/>
          <w:color w:val="000000"/>
          <w:sz w:val="24"/>
          <w:szCs w:val="24"/>
          <w:lang w:val="id-ID" w:eastAsia="id-ID"/>
        </w:rPr>
        <w:t>Kriteria utama iklim A,B,C,D,E</w:t>
      </w:r>
    </w:p>
    <w:tbl>
      <w:tblPr>
        <w:tblW w:w="99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4"/>
        <w:gridCol w:w="8151"/>
      </w:tblGrid>
      <w:tr w:rsidR="007E071B" w:rsidRPr="007E071B" w:rsidTr="007E071B">
        <w:trPr>
          <w:tblCellSpacing w:w="15" w:type="dxa"/>
        </w:trPr>
        <w:tc>
          <w:tcPr>
            <w:tcW w:w="1545" w:type="dxa"/>
            <w:shd w:val="clear" w:color="auto" w:fill="FFFFFF"/>
            <w:tcMar>
              <w:top w:w="29" w:type="dxa"/>
              <w:left w:w="29" w:type="dxa"/>
              <w:bottom w:w="29" w:type="dxa"/>
              <w:right w:w="29" w:type="dxa"/>
            </w:tcMar>
            <w:vAlign w:val="bottom"/>
            <w:hideMark/>
          </w:tcPr>
          <w:p w:rsidR="007E071B" w:rsidRPr="007E071B" w:rsidRDefault="007E071B" w:rsidP="007E071B">
            <w:pPr>
              <w:spacing w:after="0" w:line="349" w:lineRule="atLeast"/>
              <w:jc w:val="center"/>
              <w:rPr>
                <w:rFonts w:ascii="Century Gothic" w:eastAsia="Times New Roman" w:hAnsi="Century Gothic" w:cs="Arial"/>
                <w:color w:val="333333"/>
                <w:lang w:val="id-ID" w:eastAsia="id-ID"/>
              </w:rPr>
            </w:pPr>
            <w:r w:rsidRPr="007E071B">
              <w:rPr>
                <w:rFonts w:ascii="Century Gothic" w:eastAsia="Times New Roman" w:hAnsi="Century Gothic" w:cs="Arial"/>
                <w:bCs/>
                <w:color w:val="000000"/>
                <w:lang w:val="id-ID" w:eastAsia="id-ID"/>
              </w:rPr>
              <w:t>Jenis Iklim</w:t>
            </w:r>
          </w:p>
        </w:tc>
        <w:tc>
          <w:tcPr>
            <w:tcW w:w="7200" w:type="dxa"/>
            <w:shd w:val="clear" w:color="auto" w:fill="FFFFFF"/>
            <w:tcMar>
              <w:top w:w="29" w:type="dxa"/>
              <w:left w:w="29" w:type="dxa"/>
              <w:bottom w:w="29" w:type="dxa"/>
              <w:right w:w="29" w:type="dxa"/>
            </w:tcMar>
            <w:vAlign w:val="bottom"/>
            <w:hideMark/>
          </w:tcPr>
          <w:p w:rsidR="007E071B" w:rsidRPr="007E071B" w:rsidRDefault="007E071B" w:rsidP="007E071B">
            <w:pPr>
              <w:spacing w:after="0" w:line="349" w:lineRule="atLeast"/>
              <w:jc w:val="center"/>
              <w:rPr>
                <w:rFonts w:ascii="Century Gothic" w:eastAsia="Times New Roman" w:hAnsi="Century Gothic" w:cs="Arial"/>
                <w:color w:val="333333"/>
                <w:lang w:val="id-ID" w:eastAsia="id-ID"/>
              </w:rPr>
            </w:pPr>
            <w:r w:rsidRPr="007E071B">
              <w:rPr>
                <w:rFonts w:ascii="Century Gothic" w:eastAsia="Times New Roman" w:hAnsi="Century Gothic" w:cs="Arial"/>
                <w:bCs/>
                <w:color w:val="000000"/>
                <w:lang w:val="id-ID" w:eastAsia="id-ID"/>
              </w:rPr>
              <w:t>Ciri-ciri iklim</w:t>
            </w:r>
          </w:p>
        </w:tc>
      </w:tr>
      <w:tr w:rsidR="007E071B" w:rsidRPr="007E071B" w:rsidTr="007E071B">
        <w:trPr>
          <w:trHeight w:val="659"/>
          <w:tblCellSpacing w:w="15" w:type="dxa"/>
        </w:trPr>
        <w:tc>
          <w:tcPr>
            <w:tcW w:w="1545" w:type="dxa"/>
            <w:shd w:val="clear" w:color="auto" w:fill="FFFFFF"/>
            <w:tcMar>
              <w:top w:w="29" w:type="dxa"/>
              <w:left w:w="29" w:type="dxa"/>
              <w:bottom w:w="29" w:type="dxa"/>
              <w:right w:w="29" w:type="dxa"/>
            </w:tcMar>
            <w:vAlign w:val="bottom"/>
            <w:hideMark/>
          </w:tcPr>
          <w:p w:rsidR="007E071B" w:rsidRPr="007E071B" w:rsidRDefault="007E071B" w:rsidP="007E071B">
            <w:pPr>
              <w:spacing w:after="0" w:line="349" w:lineRule="atLeast"/>
              <w:jc w:val="center"/>
              <w:rPr>
                <w:rFonts w:ascii="Century Gothic" w:eastAsia="Times New Roman" w:hAnsi="Century Gothic" w:cs="Arial"/>
                <w:b/>
                <w:color w:val="333333"/>
                <w:lang w:val="id-ID" w:eastAsia="id-ID"/>
              </w:rPr>
            </w:pPr>
            <w:r w:rsidRPr="007E071B">
              <w:rPr>
                <w:rFonts w:ascii="Century Gothic" w:eastAsia="Times New Roman" w:hAnsi="Century Gothic" w:cs="Arial"/>
                <w:b/>
                <w:color w:val="000000"/>
                <w:bdr w:val="none" w:sz="0" w:space="0" w:color="auto" w:frame="1"/>
                <w:lang w:val="id-ID" w:eastAsia="id-ID"/>
              </w:rPr>
              <w:t>A</w:t>
            </w:r>
          </w:p>
        </w:tc>
        <w:tc>
          <w:tcPr>
            <w:tcW w:w="7200" w:type="dxa"/>
            <w:shd w:val="clear" w:color="auto" w:fill="FFFFFF"/>
            <w:tcMar>
              <w:top w:w="29" w:type="dxa"/>
              <w:left w:w="29" w:type="dxa"/>
              <w:bottom w:w="29" w:type="dxa"/>
              <w:right w:w="29" w:type="dxa"/>
            </w:tcMar>
            <w:vAlign w:val="bottom"/>
            <w:hideMark/>
          </w:tcPr>
          <w:p w:rsidR="007E071B" w:rsidRPr="007E071B" w:rsidRDefault="007E071B" w:rsidP="007E071B">
            <w:pPr>
              <w:spacing w:after="0" w:line="349" w:lineRule="atLeast"/>
              <w:jc w:val="both"/>
              <w:rPr>
                <w:rFonts w:ascii="Century Gothic" w:eastAsia="Times New Roman" w:hAnsi="Century Gothic" w:cs="Arial"/>
                <w:color w:val="333333"/>
                <w:lang w:val="id-ID" w:eastAsia="id-ID"/>
              </w:rPr>
            </w:pPr>
            <w:r w:rsidRPr="007E071B">
              <w:rPr>
                <w:rFonts w:ascii="Century Gothic" w:eastAsia="Times New Roman" w:hAnsi="Century Gothic" w:cs="Arial"/>
                <w:color w:val="000000"/>
                <w:bdr w:val="none" w:sz="0" w:space="0" w:color="auto" w:frame="1"/>
                <w:lang w:val="id-ID" w:eastAsia="id-ID"/>
              </w:rPr>
              <w:t>Suhu rata-rata bulan terdingin minimal 18</w:t>
            </w:r>
            <w:r w:rsidRPr="007E071B">
              <w:rPr>
                <w:rFonts w:ascii="Century Gothic" w:eastAsia="MS Mincho" w:hAnsi="MS Mincho" w:cs="MS Mincho"/>
                <w:color w:val="000000"/>
                <w:bdr w:val="none" w:sz="0" w:space="0" w:color="auto" w:frame="1"/>
                <w:lang w:val="id-ID" w:eastAsia="id-ID"/>
              </w:rPr>
              <w:t>゜</w:t>
            </w:r>
            <w:r w:rsidRPr="007E071B">
              <w:rPr>
                <w:rFonts w:ascii="Century Gothic" w:eastAsia="Times New Roman" w:hAnsi="Century Gothic"/>
                <w:color w:val="000000"/>
                <w:bdr w:val="none" w:sz="0" w:space="0" w:color="auto" w:frame="1"/>
                <w:lang w:val="id-ID" w:eastAsia="id-ID"/>
              </w:rPr>
              <w:t>C, curah hujan tahunan</w:t>
            </w:r>
            <w:r w:rsidRPr="007E071B">
              <w:rPr>
                <w:rFonts w:ascii="Century Gothic" w:eastAsia="Times New Roman" w:hAnsi="Century Gothic" w:cs="Arial"/>
                <w:color w:val="000000"/>
                <w:bdr w:val="none" w:sz="0" w:space="0" w:color="auto" w:frame="1"/>
                <w:lang w:val="id-ID" w:eastAsia="id-ID"/>
              </w:rPr>
              <w:t xml:space="preserve"> &gt; evapotranspirasi tahunan.</w:t>
            </w:r>
          </w:p>
        </w:tc>
      </w:tr>
      <w:tr w:rsidR="007E071B" w:rsidRPr="007E071B" w:rsidTr="007E071B">
        <w:trPr>
          <w:tblCellSpacing w:w="15" w:type="dxa"/>
        </w:trPr>
        <w:tc>
          <w:tcPr>
            <w:tcW w:w="1545" w:type="dxa"/>
            <w:shd w:val="clear" w:color="auto" w:fill="FFFFFF"/>
            <w:tcMar>
              <w:top w:w="29" w:type="dxa"/>
              <w:left w:w="29" w:type="dxa"/>
              <w:bottom w:w="29" w:type="dxa"/>
              <w:right w:w="29" w:type="dxa"/>
            </w:tcMar>
            <w:vAlign w:val="bottom"/>
            <w:hideMark/>
          </w:tcPr>
          <w:p w:rsidR="007E071B" w:rsidRPr="007E071B" w:rsidRDefault="007E071B" w:rsidP="007E071B">
            <w:pPr>
              <w:spacing w:after="0" w:line="349" w:lineRule="atLeast"/>
              <w:jc w:val="center"/>
              <w:rPr>
                <w:rFonts w:ascii="Century Gothic" w:eastAsia="Times New Roman" w:hAnsi="Century Gothic" w:cs="Arial"/>
                <w:b/>
                <w:color w:val="333333"/>
                <w:lang w:val="id-ID" w:eastAsia="id-ID"/>
              </w:rPr>
            </w:pPr>
            <w:r w:rsidRPr="007E071B">
              <w:rPr>
                <w:rFonts w:ascii="Century Gothic" w:eastAsia="Times New Roman" w:hAnsi="Century Gothic" w:cs="Arial"/>
                <w:b/>
                <w:color w:val="000000"/>
                <w:bdr w:val="none" w:sz="0" w:space="0" w:color="auto" w:frame="1"/>
                <w:lang w:val="id-ID" w:eastAsia="id-ID"/>
              </w:rPr>
              <w:t>B</w:t>
            </w:r>
          </w:p>
        </w:tc>
        <w:tc>
          <w:tcPr>
            <w:tcW w:w="7200" w:type="dxa"/>
            <w:shd w:val="clear" w:color="auto" w:fill="FFFFFF"/>
            <w:tcMar>
              <w:top w:w="29" w:type="dxa"/>
              <w:left w:w="29" w:type="dxa"/>
              <w:bottom w:w="29" w:type="dxa"/>
              <w:right w:w="29" w:type="dxa"/>
            </w:tcMar>
            <w:vAlign w:val="bottom"/>
            <w:hideMark/>
          </w:tcPr>
          <w:p w:rsidR="007E071B" w:rsidRPr="007E071B" w:rsidRDefault="007E071B" w:rsidP="007E071B">
            <w:pPr>
              <w:spacing w:after="0" w:line="349" w:lineRule="atLeast"/>
              <w:jc w:val="both"/>
              <w:rPr>
                <w:rFonts w:ascii="Century Gothic" w:eastAsia="Times New Roman" w:hAnsi="Century Gothic" w:cs="Arial"/>
                <w:color w:val="333333"/>
                <w:lang w:val="id-ID" w:eastAsia="id-ID"/>
              </w:rPr>
            </w:pPr>
            <w:r w:rsidRPr="007E071B">
              <w:rPr>
                <w:rFonts w:ascii="Century Gothic" w:eastAsia="Times New Roman" w:hAnsi="Century Gothic" w:cs="Arial"/>
                <w:color w:val="000000"/>
                <w:bdr w:val="none" w:sz="0" w:space="0" w:color="auto" w:frame="1"/>
                <w:lang w:val="id-ID" w:eastAsia="id-ID"/>
              </w:rPr>
              <w:t>Evapotranspirasi potensial tahunan rata-rata &gt; curahan tahunan rata-rata. Tidak ada kelebihan air.</w:t>
            </w:r>
          </w:p>
        </w:tc>
      </w:tr>
      <w:tr w:rsidR="007E071B" w:rsidRPr="007E071B" w:rsidTr="007E071B">
        <w:trPr>
          <w:tblCellSpacing w:w="15" w:type="dxa"/>
        </w:trPr>
        <w:tc>
          <w:tcPr>
            <w:tcW w:w="1545" w:type="dxa"/>
            <w:shd w:val="clear" w:color="auto" w:fill="FFFFFF"/>
            <w:tcMar>
              <w:top w:w="29" w:type="dxa"/>
              <w:left w:w="29" w:type="dxa"/>
              <w:bottom w:w="29" w:type="dxa"/>
              <w:right w:w="29" w:type="dxa"/>
            </w:tcMar>
            <w:vAlign w:val="bottom"/>
            <w:hideMark/>
          </w:tcPr>
          <w:p w:rsidR="007E071B" w:rsidRPr="007E071B" w:rsidRDefault="007E071B" w:rsidP="007E071B">
            <w:pPr>
              <w:spacing w:after="0" w:line="349" w:lineRule="atLeast"/>
              <w:jc w:val="center"/>
              <w:rPr>
                <w:rFonts w:ascii="Century Gothic" w:eastAsia="Times New Roman" w:hAnsi="Century Gothic" w:cs="Arial"/>
                <w:b/>
                <w:color w:val="333333"/>
                <w:lang w:val="id-ID" w:eastAsia="id-ID"/>
              </w:rPr>
            </w:pPr>
            <w:r w:rsidRPr="007E071B">
              <w:rPr>
                <w:rFonts w:ascii="Century Gothic" w:eastAsia="Times New Roman" w:hAnsi="Century Gothic" w:cs="Arial"/>
                <w:b/>
                <w:color w:val="000000"/>
                <w:bdr w:val="none" w:sz="0" w:space="0" w:color="auto" w:frame="1"/>
                <w:lang w:val="id-ID" w:eastAsia="id-ID"/>
              </w:rPr>
              <w:t>C</w:t>
            </w:r>
          </w:p>
        </w:tc>
        <w:tc>
          <w:tcPr>
            <w:tcW w:w="7200" w:type="dxa"/>
            <w:shd w:val="clear" w:color="auto" w:fill="FFFFFF"/>
            <w:tcMar>
              <w:top w:w="29" w:type="dxa"/>
              <w:left w:w="29" w:type="dxa"/>
              <w:bottom w:w="29" w:type="dxa"/>
              <w:right w:w="29" w:type="dxa"/>
            </w:tcMar>
            <w:vAlign w:val="bottom"/>
            <w:hideMark/>
          </w:tcPr>
          <w:p w:rsidR="007E071B" w:rsidRPr="007E071B" w:rsidRDefault="007E071B" w:rsidP="007E071B">
            <w:pPr>
              <w:spacing w:after="0" w:line="349" w:lineRule="atLeast"/>
              <w:jc w:val="both"/>
              <w:rPr>
                <w:rFonts w:ascii="Century Gothic" w:eastAsia="Times New Roman" w:hAnsi="Century Gothic" w:cs="Arial"/>
                <w:color w:val="333333"/>
                <w:lang w:val="id-ID" w:eastAsia="id-ID"/>
              </w:rPr>
            </w:pPr>
            <w:r w:rsidRPr="007E071B">
              <w:rPr>
                <w:rFonts w:ascii="Century Gothic" w:eastAsia="Times New Roman" w:hAnsi="Century Gothic" w:cs="Arial"/>
                <w:color w:val="000000"/>
                <w:bdr w:val="none" w:sz="0" w:space="0" w:color="auto" w:frame="1"/>
                <w:lang w:val="id-ID" w:eastAsia="id-ID"/>
              </w:rPr>
              <w:t>Suhu rata-rata bulan terdingin -3 s.d 18</w:t>
            </w:r>
            <w:r w:rsidRPr="007E071B">
              <w:rPr>
                <w:rFonts w:ascii="Century Gothic" w:eastAsia="MS Mincho" w:hAnsi="MS Mincho" w:cs="MS Mincho"/>
                <w:color w:val="000000"/>
                <w:bdr w:val="none" w:sz="0" w:space="0" w:color="auto" w:frame="1"/>
                <w:lang w:val="id-ID" w:eastAsia="id-ID"/>
              </w:rPr>
              <w:t>゜</w:t>
            </w:r>
            <w:r w:rsidRPr="007E071B">
              <w:rPr>
                <w:rFonts w:ascii="Century Gothic" w:eastAsia="Times New Roman" w:hAnsi="Century Gothic"/>
                <w:color w:val="000000"/>
                <w:bdr w:val="none" w:sz="0" w:space="0" w:color="auto" w:frame="1"/>
                <w:lang w:val="id-ID" w:eastAsia="id-ID"/>
              </w:rPr>
              <w:t>C . Bulan</w:t>
            </w:r>
            <w:r w:rsidRPr="007E071B">
              <w:rPr>
                <w:rFonts w:ascii="Century Gothic" w:eastAsia="Times New Roman" w:hAnsi="Century Gothic" w:cs="Arial"/>
                <w:color w:val="000000"/>
                <w:bdr w:val="none" w:sz="0" w:space="0" w:color="auto" w:frame="1"/>
                <w:lang w:val="id-ID" w:eastAsia="id-ID"/>
              </w:rPr>
              <w:t xml:space="preserve"> terpanas &gt; 10 </w:t>
            </w:r>
            <w:r w:rsidRPr="007E071B">
              <w:rPr>
                <w:rFonts w:ascii="Century Gothic" w:eastAsia="MS Mincho" w:hAnsi="MS Mincho" w:cs="MS Mincho"/>
                <w:color w:val="000000"/>
                <w:bdr w:val="none" w:sz="0" w:space="0" w:color="auto" w:frame="1"/>
                <w:lang w:val="id-ID" w:eastAsia="id-ID"/>
              </w:rPr>
              <w:t>゜</w:t>
            </w:r>
            <w:r w:rsidRPr="007E071B">
              <w:rPr>
                <w:rFonts w:ascii="Century Gothic" w:eastAsia="Times New Roman" w:hAnsi="Century Gothic"/>
                <w:color w:val="000000"/>
                <w:bdr w:val="none" w:sz="0" w:space="0" w:color="auto" w:frame="1"/>
                <w:lang w:val="id-ID" w:eastAsia="id-ID"/>
              </w:rPr>
              <w:t>C</w:t>
            </w:r>
            <w:r w:rsidRPr="007E071B">
              <w:rPr>
                <w:rFonts w:ascii="Century Gothic" w:eastAsia="Times New Roman" w:hAnsi="Century Gothic" w:cs="Arial"/>
                <w:color w:val="000000"/>
                <w:bdr w:val="none" w:sz="0" w:space="0" w:color="auto" w:frame="1"/>
                <w:lang w:val="id-ID" w:eastAsia="id-ID"/>
              </w:rPr>
              <w:t>.</w:t>
            </w:r>
          </w:p>
        </w:tc>
      </w:tr>
      <w:tr w:rsidR="007E071B" w:rsidRPr="007E071B" w:rsidTr="007E071B">
        <w:trPr>
          <w:tblCellSpacing w:w="15" w:type="dxa"/>
        </w:trPr>
        <w:tc>
          <w:tcPr>
            <w:tcW w:w="1545" w:type="dxa"/>
            <w:shd w:val="clear" w:color="auto" w:fill="FFFFFF"/>
            <w:tcMar>
              <w:top w:w="29" w:type="dxa"/>
              <w:left w:w="29" w:type="dxa"/>
              <w:bottom w:w="29" w:type="dxa"/>
              <w:right w:w="29" w:type="dxa"/>
            </w:tcMar>
            <w:vAlign w:val="bottom"/>
            <w:hideMark/>
          </w:tcPr>
          <w:p w:rsidR="007E071B" w:rsidRPr="007E071B" w:rsidRDefault="007E071B" w:rsidP="007E071B">
            <w:pPr>
              <w:spacing w:after="0" w:line="349" w:lineRule="atLeast"/>
              <w:jc w:val="center"/>
              <w:rPr>
                <w:rFonts w:ascii="Century Gothic" w:eastAsia="Times New Roman" w:hAnsi="Century Gothic" w:cs="Arial"/>
                <w:b/>
                <w:color w:val="333333"/>
                <w:lang w:val="id-ID" w:eastAsia="id-ID"/>
              </w:rPr>
            </w:pPr>
            <w:r w:rsidRPr="007E071B">
              <w:rPr>
                <w:rFonts w:ascii="Century Gothic" w:eastAsia="Times New Roman" w:hAnsi="Century Gothic" w:cs="Arial"/>
                <w:b/>
                <w:color w:val="000000"/>
                <w:bdr w:val="none" w:sz="0" w:space="0" w:color="auto" w:frame="1"/>
                <w:lang w:val="id-ID" w:eastAsia="id-ID"/>
              </w:rPr>
              <w:t>D</w:t>
            </w:r>
          </w:p>
        </w:tc>
        <w:tc>
          <w:tcPr>
            <w:tcW w:w="7200" w:type="dxa"/>
            <w:shd w:val="clear" w:color="auto" w:fill="FFFFFF"/>
            <w:tcMar>
              <w:top w:w="29" w:type="dxa"/>
              <w:left w:w="29" w:type="dxa"/>
              <w:bottom w:w="29" w:type="dxa"/>
              <w:right w:w="29" w:type="dxa"/>
            </w:tcMar>
            <w:vAlign w:val="bottom"/>
            <w:hideMark/>
          </w:tcPr>
          <w:p w:rsidR="007E071B" w:rsidRPr="007E071B" w:rsidRDefault="007E071B" w:rsidP="007E071B">
            <w:pPr>
              <w:spacing w:after="0" w:line="349" w:lineRule="atLeast"/>
              <w:jc w:val="both"/>
              <w:rPr>
                <w:rFonts w:ascii="Century Gothic" w:eastAsia="Times New Roman" w:hAnsi="Century Gothic" w:cs="Arial"/>
                <w:color w:val="333333"/>
                <w:lang w:val="id-ID" w:eastAsia="id-ID"/>
              </w:rPr>
            </w:pPr>
            <w:r w:rsidRPr="007E071B">
              <w:rPr>
                <w:rFonts w:ascii="Century Gothic" w:eastAsia="Times New Roman" w:hAnsi="Century Gothic" w:cs="Arial"/>
                <w:color w:val="000000"/>
                <w:bdr w:val="none" w:sz="0" w:space="0" w:color="auto" w:frame="1"/>
                <w:lang w:val="id-ID" w:eastAsia="id-ID"/>
              </w:rPr>
              <w:t xml:space="preserve">Suhu rata-rata bulan terdingin &lt; 10 </w:t>
            </w:r>
            <w:r w:rsidRPr="007E071B">
              <w:rPr>
                <w:rFonts w:ascii="Century Gothic" w:eastAsia="MS Mincho" w:hAnsi="MS Mincho" w:cs="MS Mincho"/>
                <w:color w:val="000000"/>
                <w:bdr w:val="none" w:sz="0" w:space="0" w:color="auto" w:frame="1"/>
                <w:lang w:val="id-ID" w:eastAsia="id-ID"/>
              </w:rPr>
              <w:t>゜</w:t>
            </w:r>
            <w:r w:rsidRPr="007E071B">
              <w:rPr>
                <w:rFonts w:ascii="Century Gothic" w:eastAsia="Times New Roman" w:hAnsi="Century Gothic"/>
                <w:color w:val="000000"/>
                <w:bdr w:val="none" w:sz="0" w:space="0" w:color="auto" w:frame="1"/>
                <w:lang w:val="id-ID" w:eastAsia="id-ID"/>
              </w:rPr>
              <w:t>C, bulan terpanas</w:t>
            </w:r>
            <w:r w:rsidRPr="007E071B">
              <w:rPr>
                <w:rFonts w:ascii="Century Gothic" w:eastAsia="Times New Roman" w:hAnsi="Century Gothic" w:cs="Arial"/>
                <w:color w:val="000000"/>
                <w:bdr w:val="none" w:sz="0" w:space="0" w:color="auto" w:frame="1"/>
                <w:lang w:val="id-ID" w:eastAsia="id-ID"/>
              </w:rPr>
              <w:t xml:space="preserve"> &gt;10 </w:t>
            </w:r>
            <w:r w:rsidRPr="007E071B">
              <w:rPr>
                <w:rFonts w:ascii="Century Gothic" w:eastAsia="MS Mincho" w:hAnsi="MS Mincho" w:cs="MS Mincho"/>
                <w:color w:val="000000"/>
                <w:bdr w:val="none" w:sz="0" w:space="0" w:color="auto" w:frame="1"/>
                <w:lang w:val="id-ID" w:eastAsia="id-ID"/>
              </w:rPr>
              <w:t>゜</w:t>
            </w:r>
            <w:r w:rsidRPr="007E071B">
              <w:rPr>
                <w:rFonts w:ascii="Century Gothic" w:eastAsia="Times New Roman" w:hAnsi="Century Gothic"/>
                <w:color w:val="000000"/>
                <w:bdr w:val="none" w:sz="0" w:space="0" w:color="auto" w:frame="1"/>
                <w:lang w:val="id-ID" w:eastAsia="id-ID"/>
              </w:rPr>
              <w:t>C</w:t>
            </w:r>
            <w:r w:rsidRPr="007E071B">
              <w:rPr>
                <w:rFonts w:ascii="Century Gothic" w:eastAsia="Times New Roman" w:hAnsi="Century Gothic" w:cs="Arial"/>
                <w:color w:val="000000"/>
                <w:bdr w:val="none" w:sz="0" w:space="0" w:color="auto" w:frame="1"/>
                <w:lang w:val="id-ID" w:eastAsia="id-ID"/>
              </w:rPr>
              <w:t>.</w:t>
            </w:r>
          </w:p>
        </w:tc>
      </w:tr>
      <w:tr w:rsidR="007E071B" w:rsidRPr="007E071B" w:rsidTr="007E071B">
        <w:trPr>
          <w:tblCellSpacing w:w="15" w:type="dxa"/>
        </w:trPr>
        <w:tc>
          <w:tcPr>
            <w:tcW w:w="1545" w:type="dxa"/>
            <w:shd w:val="clear" w:color="auto" w:fill="FFFFFF"/>
            <w:tcMar>
              <w:top w:w="29" w:type="dxa"/>
              <w:left w:w="29" w:type="dxa"/>
              <w:bottom w:w="29" w:type="dxa"/>
              <w:right w:w="29" w:type="dxa"/>
            </w:tcMar>
            <w:vAlign w:val="bottom"/>
            <w:hideMark/>
          </w:tcPr>
          <w:p w:rsidR="007E071B" w:rsidRPr="007E071B" w:rsidRDefault="007E071B" w:rsidP="007E071B">
            <w:pPr>
              <w:spacing w:after="0" w:line="349" w:lineRule="atLeast"/>
              <w:jc w:val="center"/>
              <w:rPr>
                <w:rFonts w:ascii="Century Gothic" w:eastAsia="Times New Roman" w:hAnsi="Century Gothic" w:cs="Arial"/>
                <w:b/>
                <w:color w:val="333333"/>
                <w:lang w:val="id-ID" w:eastAsia="id-ID"/>
              </w:rPr>
            </w:pPr>
            <w:r w:rsidRPr="007E071B">
              <w:rPr>
                <w:rFonts w:ascii="Century Gothic" w:eastAsia="Times New Roman" w:hAnsi="Century Gothic" w:cs="Arial"/>
                <w:b/>
                <w:color w:val="000000"/>
                <w:bdr w:val="none" w:sz="0" w:space="0" w:color="auto" w:frame="1"/>
                <w:lang w:val="id-ID" w:eastAsia="id-ID"/>
              </w:rPr>
              <w:t>E</w:t>
            </w:r>
          </w:p>
        </w:tc>
        <w:tc>
          <w:tcPr>
            <w:tcW w:w="7200" w:type="dxa"/>
            <w:shd w:val="clear" w:color="auto" w:fill="FFFFFF"/>
            <w:tcMar>
              <w:top w:w="29" w:type="dxa"/>
              <w:left w:w="29" w:type="dxa"/>
              <w:bottom w:w="29" w:type="dxa"/>
              <w:right w:w="29" w:type="dxa"/>
            </w:tcMar>
            <w:vAlign w:val="bottom"/>
            <w:hideMark/>
          </w:tcPr>
          <w:p w:rsidR="007E071B" w:rsidRPr="007E071B" w:rsidRDefault="007E071B" w:rsidP="007E071B">
            <w:pPr>
              <w:spacing w:after="0" w:line="349" w:lineRule="atLeast"/>
              <w:jc w:val="both"/>
              <w:rPr>
                <w:rFonts w:ascii="Century Gothic" w:eastAsia="Times New Roman" w:hAnsi="Century Gothic" w:cs="Arial"/>
                <w:color w:val="333333"/>
                <w:lang w:val="id-ID" w:eastAsia="id-ID"/>
              </w:rPr>
            </w:pPr>
            <w:r w:rsidRPr="007E071B">
              <w:rPr>
                <w:rFonts w:ascii="Century Gothic" w:eastAsia="Times New Roman" w:hAnsi="Century Gothic" w:cs="Arial"/>
                <w:color w:val="000000"/>
                <w:bdr w:val="none" w:sz="0" w:space="0" w:color="auto" w:frame="1"/>
                <w:lang w:val="id-ID" w:eastAsia="id-ID"/>
              </w:rPr>
              <w:t xml:space="preserve">Suhu rata-rata bulan terpanas &lt; 10 </w:t>
            </w:r>
            <w:r w:rsidRPr="007E071B">
              <w:rPr>
                <w:rFonts w:ascii="Century Gothic" w:eastAsia="MS Mincho" w:hAnsi="MS Mincho" w:cs="MS Mincho"/>
                <w:color w:val="000000"/>
                <w:bdr w:val="none" w:sz="0" w:space="0" w:color="auto" w:frame="1"/>
                <w:lang w:val="id-ID" w:eastAsia="id-ID"/>
              </w:rPr>
              <w:t>゜</w:t>
            </w:r>
            <w:r w:rsidRPr="007E071B">
              <w:rPr>
                <w:rFonts w:ascii="Century Gothic" w:eastAsia="Times New Roman" w:hAnsi="Century Gothic"/>
                <w:color w:val="000000"/>
                <w:bdr w:val="none" w:sz="0" w:space="0" w:color="auto" w:frame="1"/>
                <w:lang w:val="id-ID" w:eastAsia="id-ID"/>
              </w:rPr>
              <w:t xml:space="preserve">C, untuk daerah tundra 0 s.d 10 </w:t>
            </w:r>
            <w:r w:rsidRPr="007E071B">
              <w:rPr>
                <w:rFonts w:ascii="Century Gothic" w:eastAsia="MS Mincho" w:hAnsi="MS Mincho" w:cs="MS Mincho"/>
                <w:color w:val="000000"/>
                <w:bdr w:val="none" w:sz="0" w:space="0" w:color="auto" w:frame="1"/>
                <w:lang w:val="id-ID" w:eastAsia="id-ID"/>
              </w:rPr>
              <w:t>゜</w:t>
            </w:r>
            <w:r w:rsidRPr="007E071B">
              <w:rPr>
                <w:rFonts w:ascii="Century Gothic" w:eastAsia="Times New Roman" w:hAnsi="Century Gothic"/>
                <w:color w:val="000000"/>
                <w:bdr w:val="none" w:sz="0" w:space="0" w:color="auto" w:frame="1"/>
                <w:lang w:val="id-ID" w:eastAsia="id-ID"/>
              </w:rPr>
              <w:t>C, untuk daerah salju abadi</w:t>
            </w:r>
            <w:r w:rsidRPr="007E071B">
              <w:rPr>
                <w:rFonts w:ascii="Century Gothic" w:eastAsia="Times New Roman" w:hAnsi="Century Gothic" w:cs="Arial"/>
                <w:color w:val="000000"/>
                <w:bdr w:val="none" w:sz="0" w:space="0" w:color="auto" w:frame="1"/>
                <w:lang w:val="id-ID" w:eastAsia="id-ID"/>
              </w:rPr>
              <w:t xml:space="preserve"> &lt; 10</w:t>
            </w:r>
            <w:r w:rsidRPr="007E071B">
              <w:rPr>
                <w:rFonts w:ascii="Century Gothic" w:eastAsia="MS Mincho" w:hAnsi="MS Mincho" w:cs="MS Mincho"/>
                <w:color w:val="000000"/>
                <w:bdr w:val="none" w:sz="0" w:space="0" w:color="auto" w:frame="1"/>
                <w:lang w:val="id-ID" w:eastAsia="id-ID"/>
              </w:rPr>
              <w:t>゜</w:t>
            </w:r>
            <w:r w:rsidRPr="007E071B">
              <w:rPr>
                <w:rFonts w:ascii="Century Gothic" w:eastAsia="Times New Roman" w:hAnsi="Century Gothic"/>
                <w:color w:val="000000"/>
                <w:bdr w:val="none" w:sz="0" w:space="0" w:color="auto" w:frame="1"/>
                <w:lang w:val="id-ID" w:eastAsia="id-ID"/>
              </w:rPr>
              <w:t>C</w:t>
            </w:r>
            <w:r w:rsidRPr="007E071B">
              <w:rPr>
                <w:rFonts w:ascii="Century Gothic" w:eastAsia="Times New Roman" w:hAnsi="Century Gothic" w:cs="Arial"/>
                <w:color w:val="000000"/>
                <w:bdr w:val="none" w:sz="0" w:space="0" w:color="auto" w:frame="1"/>
                <w:lang w:val="id-ID" w:eastAsia="id-ID"/>
              </w:rPr>
              <w:t>.</w:t>
            </w:r>
          </w:p>
        </w:tc>
      </w:tr>
    </w:tbl>
    <w:p w:rsidR="007E071B" w:rsidRPr="007E071B" w:rsidRDefault="007E071B" w:rsidP="007E071B">
      <w:pPr>
        <w:spacing w:after="0" w:line="240" w:lineRule="auto"/>
        <w:jc w:val="both"/>
        <w:rPr>
          <w:rStyle w:val="Emphasis"/>
          <w:rFonts w:ascii="Century Gothic" w:hAnsi="Century Gothic" w:cs="Arial"/>
          <w:b/>
          <w:bCs/>
          <w:i w:val="0"/>
          <w:iCs w:val="0"/>
          <w:color w:val="6A6A6A"/>
          <w:sz w:val="24"/>
          <w:szCs w:val="24"/>
          <w:shd w:val="clear" w:color="auto" w:fill="FFFFFF"/>
          <w:lang w:val="id-ID"/>
        </w:rPr>
      </w:pPr>
    </w:p>
    <w:p w:rsidR="007E071B" w:rsidRPr="000E5C24" w:rsidRDefault="007E071B"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333333"/>
          <w:sz w:val="28"/>
        </w:rPr>
      </w:pPr>
      <w:r w:rsidRPr="000E5C24">
        <w:rPr>
          <w:rFonts w:ascii="Century Gothic" w:hAnsi="Century Gothic" w:cs="Arial"/>
          <w:b/>
          <w:bCs/>
          <w:color w:val="000000"/>
          <w:sz w:val="28"/>
          <w:bdr w:val="none" w:sz="0" w:space="0" w:color="auto" w:frame="1"/>
        </w:rPr>
        <w:t>Iklim Matahari</w:t>
      </w:r>
      <w:r w:rsidR="000E5C24" w:rsidRPr="000E5C24">
        <w:rPr>
          <w:rFonts w:ascii="Century Gothic" w:hAnsi="Century Gothic" w:cs="Arial"/>
          <w:b/>
          <w:bCs/>
          <w:color w:val="000000"/>
          <w:sz w:val="28"/>
          <w:bdr w:val="none" w:sz="0" w:space="0" w:color="auto" w:frame="1"/>
        </w:rPr>
        <w:t xml:space="preserve"> (Geografik)</w:t>
      </w:r>
    </w:p>
    <w:p w:rsidR="007E071B" w:rsidRPr="007E071B" w:rsidRDefault="007E071B"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333333"/>
        </w:rPr>
      </w:pPr>
      <w:r w:rsidRPr="007E071B">
        <w:rPr>
          <w:rFonts w:ascii="Century Gothic" w:hAnsi="Century Gothic" w:cs="Arial"/>
          <w:color w:val="000000"/>
          <w:bdr w:val="none" w:sz="0" w:space="0" w:color="auto" w:frame="1"/>
        </w:rPr>
        <w:t>Iklim matahari adalah yang didasarkan pembagian letak lintang akibat dari penyinaran matahari yang diterima di bumi. Garis lintang di bumi dibagi menjadi dua bagian, yaitu 0o – 90o LU dan 0o – 90o LS. Daerah 0o lintang adalah daerah panas. Daerah makin mendekati 90o lintang suhu semakin dingin.</w:t>
      </w:r>
    </w:p>
    <w:p w:rsidR="007E071B" w:rsidRPr="007E071B" w:rsidRDefault="00DE02BA" w:rsidP="004929BF">
      <w:pPr>
        <w:pStyle w:val="separator"/>
        <w:shd w:val="clear" w:color="auto" w:fill="FFFFFF"/>
        <w:spacing w:before="0" w:beforeAutospacing="0" w:after="0" w:afterAutospacing="0" w:line="349" w:lineRule="atLeast"/>
        <w:jc w:val="center"/>
        <w:textAlignment w:val="baseline"/>
        <w:rPr>
          <w:rFonts w:ascii="Century Gothic" w:hAnsi="Century Gothic" w:cs="Arial"/>
          <w:color w:val="333333"/>
        </w:rPr>
      </w:pPr>
      <w:r>
        <w:rPr>
          <w:rFonts w:ascii="Century Gothic" w:hAnsi="Century Gothic" w:cs="Arial"/>
          <w:b/>
          <w:bCs/>
          <w:noProof/>
          <w:color w:val="000000"/>
        </w:rPr>
        <w:lastRenderedPageBreak/>
        <w:pict>
          <v:rect id="_x0000_s1026" style="position:absolute;left:0;text-align:left;margin-left:146.9pt;margin-top:141.8pt;width:152.75pt;height:22.55pt;z-index:251658240" stroked="f"/>
        </w:pict>
      </w:r>
      <w:r w:rsidR="007E071B" w:rsidRPr="007E071B">
        <w:rPr>
          <w:rFonts w:ascii="Century Gothic" w:hAnsi="Century Gothic" w:cs="Arial"/>
          <w:b/>
          <w:bCs/>
          <w:noProof/>
          <w:color w:val="000000"/>
          <w:bdr w:val="none" w:sz="0" w:space="0" w:color="auto" w:frame="1"/>
        </w:rPr>
        <w:drawing>
          <wp:inline distT="0" distB="0" distL="0" distR="0">
            <wp:extent cx="2149591" cy="2124364"/>
            <wp:effectExtent l="19050" t="0" r="3059" b="0"/>
            <wp:docPr id="4" name="Picture 4" descr="https://skepticalinquirer.files.wordpress.com/2015/01/e07cf-c1.jpg?w=400&amp;h=39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kepticalinquirer.files.wordpress.com/2015/01/e07cf-c1.jpg?w=400&amp;h=396">
                      <a:hlinkClick r:id="rId9"/>
                    </pic:cNvPr>
                    <pic:cNvPicPr>
                      <a:picLocks noChangeAspect="1" noChangeArrowheads="1"/>
                    </pic:cNvPicPr>
                  </pic:nvPicPr>
                  <pic:blipFill>
                    <a:blip r:embed="rId10"/>
                    <a:srcRect/>
                    <a:stretch>
                      <a:fillRect/>
                    </a:stretch>
                  </pic:blipFill>
                  <pic:spPr bwMode="auto">
                    <a:xfrm>
                      <a:off x="0" y="0"/>
                      <a:ext cx="2153023" cy="2127756"/>
                    </a:xfrm>
                    <a:prstGeom prst="rect">
                      <a:avLst/>
                    </a:prstGeom>
                    <a:noFill/>
                    <a:ln w="9525">
                      <a:noFill/>
                      <a:miter lim="800000"/>
                      <a:headEnd/>
                      <a:tailEnd/>
                    </a:ln>
                  </pic:spPr>
                </pic:pic>
              </a:graphicData>
            </a:graphic>
          </wp:inline>
        </w:drawing>
      </w:r>
    </w:p>
    <w:p w:rsidR="007E071B" w:rsidRPr="007E071B" w:rsidRDefault="007E071B"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333333"/>
        </w:rPr>
      </w:pPr>
      <w:r w:rsidRPr="007E071B">
        <w:rPr>
          <w:rFonts w:ascii="Century Gothic" w:hAnsi="Century Gothic" w:cs="Arial"/>
          <w:color w:val="000000"/>
          <w:bdr w:val="none" w:sz="0" w:space="0" w:color="auto" w:frame="1"/>
        </w:rPr>
        <w:t>Dasar perhitungan mengadakan pembagian daerah iklim matahari adalah banyaknya sinar matahari yang diterima oleh permukaan bumi. Pembagian daerah iklim matahari didasarkan pada letak lintang di bumi. Garis lintang di bumi dibagi menjadi dua bagian, yaitu 0o – 90o LU dan 0o – 90o LS. Daerah 0o adalah daerah panas sehingga makin mendekati daerah lintang 90o suhunya semakin dingin.</w:t>
      </w:r>
    </w:p>
    <w:p w:rsidR="007E071B" w:rsidRPr="007E071B" w:rsidRDefault="007E071B"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333333"/>
        </w:rPr>
      </w:pPr>
      <w:r w:rsidRPr="007E071B">
        <w:rPr>
          <w:rFonts w:ascii="Century Gothic" w:hAnsi="Century Gothic" w:cs="Arial"/>
          <w:color w:val="000000"/>
          <w:bdr w:val="none" w:sz="0" w:space="0" w:color="auto" w:frame="1"/>
        </w:rPr>
        <w:t>Berdasarkan garis lintang terdapat pembagian iklim matahari di bumi sebagai berikut.</w:t>
      </w:r>
    </w:p>
    <w:p w:rsidR="007E071B" w:rsidRPr="007E071B" w:rsidRDefault="007E071B" w:rsidP="004929BF">
      <w:pPr>
        <w:pStyle w:val="separator"/>
        <w:shd w:val="clear" w:color="auto" w:fill="FFFFFF"/>
        <w:spacing w:before="0" w:beforeAutospacing="0" w:after="0" w:afterAutospacing="0" w:line="349" w:lineRule="atLeast"/>
        <w:jc w:val="center"/>
        <w:textAlignment w:val="baseline"/>
        <w:rPr>
          <w:rFonts w:ascii="Century Gothic" w:hAnsi="Century Gothic" w:cs="Arial"/>
          <w:color w:val="333333"/>
        </w:rPr>
      </w:pPr>
      <w:r w:rsidRPr="007E071B">
        <w:rPr>
          <w:rFonts w:ascii="Century Gothic" w:hAnsi="Century Gothic" w:cs="Arial"/>
          <w:b/>
          <w:bCs/>
          <w:noProof/>
          <w:color w:val="000000"/>
          <w:bdr w:val="none" w:sz="0" w:space="0" w:color="auto" w:frame="1"/>
        </w:rPr>
        <w:drawing>
          <wp:inline distT="0" distB="0" distL="0" distR="0">
            <wp:extent cx="2465532" cy="1665578"/>
            <wp:effectExtent l="19050" t="0" r="0" b="0"/>
            <wp:docPr id="5" name="Picture 5" descr="https://skepticalinquirer.files.wordpress.com/2015/01/551d0-c2.jpg?w=400&amp;h=27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kepticalinquirer.files.wordpress.com/2015/01/551d0-c2.jpg?w=400&amp;h=270">
                      <a:hlinkClick r:id="rId11"/>
                    </pic:cNvPr>
                    <pic:cNvPicPr>
                      <a:picLocks noChangeAspect="1" noChangeArrowheads="1"/>
                    </pic:cNvPicPr>
                  </pic:nvPicPr>
                  <pic:blipFill>
                    <a:blip r:embed="rId12"/>
                    <a:srcRect/>
                    <a:stretch>
                      <a:fillRect/>
                    </a:stretch>
                  </pic:blipFill>
                  <pic:spPr bwMode="auto">
                    <a:xfrm>
                      <a:off x="0" y="0"/>
                      <a:ext cx="2465793" cy="1665754"/>
                    </a:xfrm>
                    <a:prstGeom prst="rect">
                      <a:avLst/>
                    </a:prstGeom>
                    <a:noFill/>
                    <a:ln w="9525">
                      <a:noFill/>
                      <a:miter lim="800000"/>
                      <a:headEnd/>
                      <a:tailEnd/>
                    </a:ln>
                  </pic:spPr>
                </pic:pic>
              </a:graphicData>
            </a:graphic>
          </wp:inline>
        </w:drawing>
      </w:r>
    </w:p>
    <w:p w:rsidR="007E071B" w:rsidRDefault="007E071B"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000000"/>
          <w:bdr w:val="none" w:sz="0" w:space="0" w:color="auto" w:frame="1"/>
        </w:rPr>
      </w:pPr>
      <w:r w:rsidRPr="007E071B">
        <w:rPr>
          <w:rFonts w:ascii="Century Gothic" w:hAnsi="Century Gothic" w:cs="Arial"/>
          <w:color w:val="000000"/>
          <w:bdr w:val="none" w:sz="0" w:space="0" w:color="auto" w:frame="1"/>
        </w:rPr>
        <w:t>Daerah subtropik, yaitu daerah yang terletak antara lintang 23 1/5 – 35 di sebelah utara, maupun sebelah selatan ekuator. Dari pembagian iklim tersebut, Indonesia termasuk iklim tropik (iklim panas). Tiap-tiap daerah iklim tropis, subtropis, sedang, dan dingin keadaan flora dan faunanya berbeda-beda.</w:t>
      </w:r>
    </w:p>
    <w:p w:rsidR="000E5C24" w:rsidRDefault="000E5C24"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000000"/>
          <w:bdr w:val="none" w:sz="0" w:space="0" w:color="auto" w:frame="1"/>
        </w:rPr>
      </w:pPr>
      <w:r>
        <w:rPr>
          <w:rFonts w:ascii="Century Gothic" w:hAnsi="Century Gothic" w:cs="Arial"/>
          <w:color w:val="000000"/>
          <w:bdr w:val="none" w:sz="0" w:space="0" w:color="auto" w:frame="1"/>
        </w:rPr>
        <w:t>Sebenarnya masih terdapat beberapa klasifikasi iklim selain Koppen dan Geografik diatas. Namun hanya diaambil contoh dua tersebut diatas hanya menggambarkan pengaruh iklim terhadap tipologi bangunan.</w:t>
      </w:r>
    </w:p>
    <w:p w:rsidR="000E5C24" w:rsidRDefault="000E5C24"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000000"/>
          <w:bdr w:val="none" w:sz="0" w:space="0" w:color="auto" w:frame="1"/>
        </w:rPr>
      </w:pPr>
      <w:r>
        <w:rPr>
          <w:rFonts w:ascii="Century Gothic" w:hAnsi="Century Gothic" w:cs="Arial"/>
          <w:color w:val="000000"/>
          <w:bdr w:val="none" w:sz="0" w:space="0" w:color="auto" w:frame="1"/>
        </w:rPr>
        <w:t>Bangunan pada prinsipnya merupakan sebuah respon terhadap lingkungan sekitar dimana bangunan tersebut berada. Jika faktor penentu tipologi bangunan tersebut salah satunya yang dominan adalah lingkungan sekitarnya , dapat ditarik kesimpulan bahwa pengaruh kondisi lingkungan akan sangat mempengaruhi bentuk dan jenis bangunan tersebut.</w:t>
      </w:r>
    </w:p>
    <w:p w:rsidR="000E5C24" w:rsidRDefault="000E5C24"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000000"/>
          <w:bdr w:val="none" w:sz="0" w:space="0" w:color="auto" w:frame="1"/>
        </w:rPr>
      </w:pPr>
      <w:r>
        <w:rPr>
          <w:rFonts w:ascii="Century Gothic" w:hAnsi="Century Gothic" w:cs="Arial"/>
          <w:color w:val="000000"/>
          <w:bdr w:val="none" w:sz="0" w:space="0" w:color="auto" w:frame="1"/>
        </w:rPr>
        <w:lastRenderedPageBreak/>
        <w:t xml:space="preserve">Sebagai gambaran bentuk rumah-rumah di permukaan bumi yang mempunyai iklim dingin mempunyai bentuk jauh berbeda dalam bentuk dan konfigurasi ruangnya dengan rumah-rumah yang berada di belahan bumi iklim tropis. Bangunan di iklim tropis mempunyai kecenderungan lighweight atau struktur ringan karena memang dibutuhkan untuk mendapatkan porositas yang cukup untuk mengalirkan udara. Kebalikan dengan didaerah dingin </w:t>
      </w:r>
      <w:r w:rsidR="004929BF">
        <w:rPr>
          <w:rFonts w:ascii="Century Gothic" w:hAnsi="Century Gothic" w:cs="Arial"/>
          <w:color w:val="000000"/>
          <w:bdr w:val="none" w:sz="0" w:space="0" w:color="auto" w:frame="1"/>
        </w:rPr>
        <w:t>, bangunan cendrung mempunyai dinding tebal dan konfigurasi sebagai penyimpan panas ruangan sebesar mungkin. Jika kita bandingkan masih banyak lagi respon desain yang berbeda akibat perbedaan iklim.</w:t>
      </w:r>
    </w:p>
    <w:p w:rsidR="000E5C24" w:rsidRDefault="000E5C24"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000000"/>
          <w:bdr w:val="none" w:sz="0" w:space="0" w:color="auto" w:frame="1"/>
        </w:rPr>
      </w:pPr>
    </w:p>
    <w:p w:rsidR="000E5C24" w:rsidRPr="00D227F5" w:rsidRDefault="00D227F5" w:rsidP="007E071B">
      <w:pPr>
        <w:pStyle w:val="NormalWeb"/>
        <w:shd w:val="clear" w:color="auto" w:fill="FFFFFF"/>
        <w:spacing w:before="0" w:beforeAutospacing="0" w:after="0" w:afterAutospacing="0" w:line="349" w:lineRule="atLeast"/>
        <w:jc w:val="both"/>
        <w:textAlignment w:val="baseline"/>
        <w:rPr>
          <w:rFonts w:ascii="Century Gothic" w:hAnsi="Century Gothic" w:cs="Arial"/>
          <w:b/>
          <w:color w:val="000000"/>
          <w:bdr w:val="none" w:sz="0" w:space="0" w:color="auto" w:frame="1"/>
        </w:rPr>
      </w:pPr>
      <w:r w:rsidRPr="00D227F5">
        <w:rPr>
          <w:rFonts w:ascii="Century Gothic" w:hAnsi="Century Gothic" w:cs="Arial"/>
          <w:b/>
          <w:color w:val="000000"/>
          <w:bdr w:val="none" w:sz="0" w:space="0" w:color="auto" w:frame="1"/>
        </w:rPr>
        <w:t>ASPEK IKLIM YANG MEMPENGARUHI BANGUNAN</w:t>
      </w:r>
    </w:p>
    <w:p w:rsidR="00D227F5" w:rsidRPr="000E5899" w:rsidRDefault="00D227F5" w:rsidP="007E071B">
      <w:pPr>
        <w:pStyle w:val="NormalWeb"/>
        <w:shd w:val="clear" w:color="auto" w:fill="FFFFFF"/>
        <w:spacing w:before="0" w:beforeAutospacing="0" w:after="0" w:afterAutospacing="0" w:line="349" w:lineRule="atLeast"/>
        <w:jc w:val="both"/>
        <w:textAlignment w:val="baseline"/>
        <w:rPr>
          <w:rFonts w:ascii="Century Gothic" w:hAnsi="Century Gothic" w:cs="Arial"/>
          <w:b/>
          <w:color w:val="000000"/>
          <w:bdr w:val="none" w:sz="0" w:space="0" w:color="auto" w:frame="1"/>
        </w:rPr>
      </w:pPr>
      <w:r w:rsidRPr="000E5899">
        <w:rPr>
          <w:rFonts w:ascii="Century Gothic" w:hAnsi="Century Gothic" w:cs="Arial"/>
          <w:b/>
          <w:color w:val="000000"/>
          <w:bdr w:val="none" w:sz="0" w:space="0" w:color="auto" w:frame="1"/>
        </w:rPr>
        <w:t>Suhu Udara</w:t>
      </w:r>
    </w:p>
    <w:p w:rsidR="00D227F5" w:rsidRDefault="00D227F5"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000000"/>
          <w:bdr w:val="none" w:sz="0" w:space="0" w:color="auto" w:frame="1"/>
        </w:rPr>
      </w:pPr>
      <w:r>
        <w:rPr>
          <w:rFonts w:ascii="Century Gothic" w:hAnsi="Century Gothic" w:cs="Arial"/>
          <w:color w:val="000000"/>
          <w:bdr w:val="none" w:sz="0" w:space="0" w:color="auto" w:frame="1"/>
        </w:rPr>
        <w:t>Suhu udara yang panas dan direpresentasikan secara kuantitatif dengan nilai temperatur merupakan aspek tersebesar dalam menentukan kenyamanan termal bangunan. Sebesar apapun bagusnya sebuah bangunan tanpa didukung kualitas suhu udara yang sesuai maka bangunan tersebut tidak akan mendapat predikat nyaman dihuni.</w:t>
      </w:r>
    </w:p>
    <w:p w:rsidR="00D227F5" w:rsidRPr="000E5899" w:rsidRDefault="00D227F5" w:rsidP="007E071B">
      <w:pPr>
        <w:pStyle w:val="NormalWeb"/>
        <w:shd w:val="clear" w:color="auto" w:fill="FFFFFF"/>
        <w:spacing w:before="0" w:beforeAutospacing="0" w:after="0" w:afterAutospacing="0" w:line="349" w:lineRule="atLeast"/>
        <w:jc w:val="both"/>
        <w:textAlignment w:val="baseline"/>
        <w:rPr>
          <w:rFonts w:ascii="Century Gothic" w:hAnsi="Century Gothic" w:cs="Arial"/>
          <w:b/>
          <w:color w:val="000000"/>
          <w:bdr w:val="none" w:sz="0" w:space="0" w:color="auto" w:frame="1"/>
        </w:rPr>
      </w:pPr>
      <w:r w:rsidRPr="000E5899">
        <w:rPr>
          <w:rFonts w:ascii="Century Gothic" w:hAnsi="Century Gothic" w:cs="Arial"/>
          <w:b/>
          <w:color w:val="000000"/>
          <w:bdr w:val="none" w:sz="0" w:space="0" w:color="auto" w:frame="1"/>
        </w:rPr>
        <w:t>Kelembaban</w:t>
      </w:r>
    </w:p>
    <w:p w:rsidR="00D227F5" w:rsidRDefault="00D227F5"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000000"/>
          <w:bdr w:val="none" w:sz="0" w:space="0" w:color="auto" w:frame="1"/>
        </w:rPr>
      </w:pPr>
      <w:r>
        <w:rPr>
          <w:rFonts w:ascii="Century Gothic" w:hAnsi="Century Gothic" w:cs="Arial"/>
          <w:color w:val="000000"/>
          <w:bdr w:val="none" w:sz="0" w:space="0" w:color="auto" w:frame="1"/>
        </w:rPr>
        <w:t xml:space="preserve">Kelembaban adalah jumlah volume uap air yang terdapat diudara. Jika terlalu banyak volume uap air di udara maka penguapan keringat akan terganggu. Jika penguapan keringat terganggu maka </w:t>
      </w:r>
      <w:r w:rsidR="000E5899">
        <w:rPr>
          <w:rFonts w:ascii="Century Gothic" w:hAnsi="Century Gothic" w:cs="Arial"/>
          <w:color w:val="000000"/>
          <w:bdr w:val="none" w:sz="0" w:space="0" w:color="auto" w:frame="1"/>
        </w:rPr>
        <w:t>kulit akan terasa gatal. Jika iklim terlalu lembab maka material bangunan akan cepat mengalami kerusakan. Besi akan sangat mudah korosi karena bereaksi dengan uap air. Dinding batubata ataupun beton juga akan mengalami lapuk karena terlalu banyak kadar air sehingga mempengaruhi ikatan dalam partikel material.</w:t>
      </w:r>
    </w:p>
    <w:p w:rsidR="00D227F5" w:rsidRPr="000E5899" w:rsidRDefault="00D227F5" w:rsidP="007E071B">
      <w:pPr>
        <w:pStyle w:val="NormalWeb"/>
        <w:shd w:val="clear" w:color="auto" w:fill="FFFFFF"/>
        <w:spacing w:before="0" w:beforeAutospacing="0" w:after="0" w:afterAutospacing="0" w:line="349" w:lineRule="atLeast"/>
        <w:jc w:val="both"/>
        <w:textAlignment w:val="baseline"/>
        <w:rPr>
          <w:rFonts w:ascii="Century Gothic" w:hAnsi="Century Gothic" w:cs="Arial"/>
          <w:b/>
          <w:color w:val="000000"/>
          <w:bdr w:val="none" w:sz="0" w:space="0" w:color="auto" w:frame="1"/>
        </w:rPr>
      </w:pPr>
      <w:r w:rsidRPr="000E5899">
        <w:rPr>
          <w:rFonts w:ascii="Century Gothic" w:hAnsi="Century Gothic" w:cs="Arial"/>
          <w:b/>
          <w:color w:val="000000"/>
          <w:bdr w:val="none" w:sz="0" w:space="0" w:color="auto" w:frame="1"/>
        </w:rPr>
        <w:t>Kecepatan Angin</w:t>
      </w:r>
    </w:p>
    <w:p w:rsidR="00D227F5" w:rsidRDefault="000E5899"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000000"/>
          <w:bdr w:val="none" w:sz="0" w:space="0" w:color="auto" w:frame="1"/>
        </w:rPr>
      </w:pPr>
      <w:r>
        <w:rPr>
          <w:rFonts w:ascii="Century Gothic" w:hAnsi="Century Gothic" w:cs="Arial"/>
          <w:color w:val="000000"/>
          <w:bdr w:val="none" w:sz="0" w:space="0" w:color="auto" w:frame="1"/>
        </w:rPr>
        <w:t>Angin merupakan bagian dari gejala alam yang diakibatkan karena udara yang bergerak karena perbedaan tekanan. Kecepatan angin yang terlalu sering di iklim tertentu secara kontinyu, mengakibatkan respon spesifik terhadap desain rumah tinggalnya. Seperti rumah-rumah di daerah timur negara-negara tropis kering akan nampak sedikit sekali bukaan karena untuk menghindari badai yang bercampur debu pasir masuk ke dalam bangunan.</w:t>
      </w:r>
    </w:p>
    <w:p w:rsidR="00D227F5" w:rsidRPr="000E5899" w:rsidRDefault="00D227F5" w:rsidP="007E071B">
      <w:pPr>
        <w:pStyle w:val="NormalWeb"/>
        <w:shd w:val="clear" w:color="auto" w:fill="FFFFFF"/>
        <w:spacing w:before="0" w:beforeAutospacing="0" w:after="0" w:afterAutospacing="0" w:line="349" w:lineRule="atLeast"/>
        <w:jc w:val="both"/>
        <w:textAlignment w:val="baseline"/>
        <w:rPr>
          <w:rFonts w:ascii="Century Gothic" w:hAnsi="Century Gothic" w:cs="Arial"/>
          <w:b/>
          <w:color w:val="000000"/>
          <w:bdr w:val="none" w:sz="0" w:space="0" w:color="auto" w:frame="1"/>
        </w:rPr>
      </w:pPr>
      <w:r w:rsidRPr="000E5899">
        <w:rPr>
          <w:rFonts w:ascii="Century Gothic" w:hAnsi="Century Gothic" w:cs="Arial"/>
          <w:b/>
          <w:color w:val="000000"/>
          <w:bdr w:val="none" w:sz="0" w:space="0" w:color="auto" w:frame="1"/>
        </w:rPr>
        <w:t>Curah Hujan</w:t>
      </w:r>
    </w:p>
    <w:p w:rsidR="00D227F5" w:rsidRDefault="000E5899"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000000"/>
          <w:bdr w:val="none" w:sz="0" w:space="0" w:color="auto" w:frame="1"/>
        </w:rPr>
      </w:pPr>
      <w:r>
        <w:rPr>
          <w:rFonts w:ascii="Century Gothic" w:hAnsi="Century Gothic" w:cs="Arial"/>
          <w:color w:val="000000"/>
          <w:bdr w:val="none" w:sz="0" w:space="0" w:color="auto" w:frame="1"/>
        </w:rPr>
        <w:t>Curah hujan yang tinggi mengakibatkan desain rumah harus dapat menanggulangi limpahan air yang cukup banyak. Atap miring dan sosoran yang cukup muncul untuk menghindari genangan air yang akan mengakibatkan kerusakan atau kebocoran atap rumah.</w:t>
      </w:r>
    </w:p>
    <w:p w:rsidR="00D227F5" w:rsidRPr="00295E04" w:rsidRDefault="00D227F5" w:rsidP="007E071B">
      <w:pPr>
        <w:pStyle w:val="NormalWeb"/>
        <w:shd w:val="clear" w:color="auto" w:fill="FFFFFF"/>
        <w:spacing w:before="0" w:beforeAutospacing="0" w:after="0" w:afterAutospacing="0" w:line="349" w:lineRule="atLeast"/>
        <w:jc w:val="both"/>
        <w:textAlignment w:val="baseline"/>
        <w:rPr>
          <w:rFonts w:ascii="Century Gothic" w:hAnsi="Century Gothic" w:cs="Arial"/>
          <w:b/>
          <w:color w:val="000000"/>
          <w:bdr w:val="none" w:sz="0" w:space="0" w:color="auto" w:frame="1"/>
        </w:rPr>
      </w:pPr>
      <w:r w:rsidRPr="00295E04">
        <w:rPr>
          <w:rFonts w:ascii="Century Gothic" w:hAnsi="Century Gothic" w:cs="Arial"/>
          <w:b/>
          <w:color w:val="000000"/>
          <w:bdr w:val="none" w:sz="0" w:space="0" w:color="auto" w:frame="1"/>
        </w:rPr>
        <w:t>Radiasi Matahari</w:t>
      </w:r>
    </w:p>
    <w:p w:rsidR="00D227F5" w:rsidRDefault="00295E04"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000000"/>
          <w:bdr w:val="none" w:sz="0" w:space="0" w:color="auto" w:frame="1"/>
        </w:rPr>
      </w:pPr>
      <w:r>
        <w:rPr>
          <w:rFonts w:ascii="Century Gothic" w:hAnsi="Century Gothic" w:cs="Arial"/>
          <w:color w:val="000000"/>
          <w:bdr w:val="none" w:sz="0" w:space="0" w:color="auto" w:frame="1"/>
        </w:rPr>
        <w:lastRenderedPageBreak/>
        <w:t xml:space="preserve">Penetrasi sinar matahari menjadi faktor paling penting dalam menentukan kenyamanan didalam bangunan. Sinar matahari langsung mempunyai andil yang paling menonjol dalam pemanasan ruangan. Sisi lain terang langit menjadi sumber penerangan gratis yang harus diatur dalam sebuah konstruksi desain arsitektur untuk masuk kedalam ruangan. </w:t>
      </w:r>
    </w:p>
    <w:p w:rsidR="00D227F5" w:rsidRDefault="00D227F5"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000000"/>
          <w:bdr w:val="none" w:sz="0" w:space="0" w:color="auto" w:frame="1"/>
        </w:rPr>
      </w:pPr>
    </w:p>
    <w:p w:rsidR="00D227F5" w:rsidRDefault="00D227F5"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000000"/>
          <w:bdr w:val="none" w:sz="0" w:space="0" w:color="auto" w:frame="1"/>
        </w:rPr>
      </w:pPr>
    </w:p>
    <w:p w:rsidR="00D227F5" w:rsidRDefault="00D227F5"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000000"/>
          <w:bdr w:val="none" w:sz="0" w:space="0" w:color="auto" w:frame="1"/>
        </w:rPr>
      </w:pPr>
    </w:p>
    <w:p w:rsidR="00D227F5" w:rsidRPr="00F83AC8" w:rsidRDefault="00F83AC8" w:rsidP="007E071B">
      <w:pPr>
        <w:pStyle w:val="NormalWeb"/>
        <w:shd w:val="clear" w:color="auto" w:fill="FFFFFF"/>
        <w:spacing w:before="0" w:beforeAutospacing="0" w:after="0" w:afterAutospacing="0" w:line="349" w:lineRule="atLeast"/>
        <w:jc w:val="both"/>
        <w:textAlignment w:val="baseline"/>
        <w:rPr>
          <w:rFonts w:ascii="Century Gothic" w:hAnsi="Century Gothic" w:cs="Arial"/>
          <w:i/>
          <w:color w:val="000000"/>
          <w:sz w:val="22"/>
          <w:bdr w:val="none" w:sz="0" w:space="0" w:color="auto" w:frame="1"/>
        </w:rPr>
      </w:pPr>
      <w:r w:rsidRPr="00F83AC8">
        <w:rPr>
          <w:rFonts w:ascii="Century Gothic" w:hAnsi="Century Gothic" w:cs="Arial"/>
          <w:i/>
          <w:color w:val="000000"/>
          <w:sz w:val="22"/>
          <w:bdr w:val="none" w:sz="0" w:space="0" w:color="auto" w:frame="1"/>
        </w:rPr>
        <w:t>Diolah dari beberapa sumber.</w:t>
      </w:r>
    </w:p>
    <w:p w:rsidR="000E5C24" w:rsidRDefault="000E5C24"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000000"/>
          <w:bdr w:val="none" w:sz="0" w:space="0" w:color="auto" w:frame="1"/>
        </w:rPr>
      </w:pPr>
    </w:p>
    <w:p w:rsidR="000E5C24" w:rsidRDefault="000E5C24"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000000"/>
          <w:bdr w:val="none" w:sz="0" w:space="0" w:color="auto" w:frame="1"/>
        </w:rPr>
      </w:pPr>
    </w:p>
    <w:p w:rsidR="000E5C24" w:rsidRPr="007E071B" w:rsidRDefault="000E5C24" w:rsidP="007E071B">
      <w:pPr>
        <w:pStyle w:val="NormalWeb"/>
        <w:shd w:val="clear" w:color="auto" w:fill="FFFFFF"/>
        <w:spacing w:before="0" w:beforeAutospacing="0" w:after="0" w:afterAutospacing="0" w:line="349" w:lineRule="atLeast"/>
        <w:jc w:val="both"/>
        <w:textAlignment w:val="baseline"/>
        <w:rPr>
          <w:rFonts w:ascii="Century Gothic" w:hAnsi="Century Gothic" w:cs="Arial"/>
          <w:color w:val="333333"/>
        </w:rPr>
      </w:pPr>
    </w:p>
    <w:p w:rsidR="007E071B" w:rsidRPr="007E071B" w:rsidRDefault="007E071B" w:rsidP="007E071B">
      <w:pPr>
        <w:spacing w:after="0" w:line="240" w:lineRule="auto"/>
        <w:jc w:val="both"/>
        <w:rPr>
          <w:rStyle w:val="Emphasis"/>
          <w:rFonts w:ascii="Century Gothic" w:hAnsi="Century Gothic" w:cs="Arial"/>
          <w:b/>
          <w:bCs/>
          <w:i w:val="0"/>
          <w:iCs w:val="0"/>
          <w:color w:val="6A6A6A"/>
          <w:sz w:val="24"/>
          <w:szCs w:val="24"/>
          <w:shd w:val="clear" w:color="auto" w:fill="FFFFFF"/>
          <w:lang w:val="id-ID"/>
        </w:rPr>
      </w:pPr>
    </w:p>
    <w:p w:rsidR="007E071B" w:rsidRDefault="007E071B" w:rsidP="00672172">
      <w:pPr>
        <w:spacing w:after="0" w:line="240" w:lineRule="auto"/>
        <w:rPr>
          <w:rStyle w:val="Emphasis"/>
          <w:rFonts w:ascii="Century Gothic" w:hAnsi="Century Gothic" w:cs="Arial"/>
          <w:b/>
          <w:bCs/>
          <w:i w:val="0"/>
          <w:iCs w:val="0"/>
          <w:color w:val="6A6A6A"/>
          <w:sz w:val="24"/>
          <w:szCs w:val="24"/>
          <w:shd w:val="clear" w:color="auto" w:fill="FFFFFF"/>
          <w:lang w:val="id-ID"/>
        </w:rPr>
      </w:pPr>
    </w:p>
    <w:p w:rsidR="007E071B" w:rsidRDefault="007E071B" w:rsidP="00672172">
      <w:pPr>
        <w:spacing w:after="0" w:line="240" w:lineRule="auto"/>
        <w:rPr>
          <w:rStyle w:val="Emphasis"/>
          <w:rFonts w:ascii="Century Gothic" w:hAnsi="Century Gothic" w:cs="Arial"/>
          <w:b/>
          <w:bCs/>
          <w:i w:val="0"/>
          <w:iCs w:val="0"/>
          <w:color w:val="6A6A6A"/>
          <w:sz w:val="24"/>
          <w:szCs w:val="24"/>
          <w:shd w:val="clear" w:color="auto" w:fill="FFFFFF"/>
          <w:lang w:val="id-ID"/>
        </w:rPr>
      </w:pPr>
    </w:p>
    <w:p w:rsidR="007E071B" w:rsidRDefault="007E071B" w:rsidP="00672172">
      <w:pPr>
        <w:spacing w:after="0" w:line="240" w:lineRule="auto"/>
        <w:rPr>
          <w:rStyle w:val="Emphasis"/>
          <w:rFonts w:ascii="Century Gothic" w:hAnsi="Century Gothic" w:cs="Arial"/>
          <w:b/>
          <w:bCs/>
          <w:i w:val="0"/>
          <w:iCs w:val="0"/>
          <w:color w:val="6A6A6A"/>
          <w:sz w:val="24"/>
          <w:szCs w:val="24"/>
          <w:shd w:val="clear" w:color="auto" w:fill="FFFFFF"/>
          <w:lang w:val="id-ID"/>
        </w:rPr>
      </w:pPr>
    </w:p>
    <w:p w:rsidR="007E071B" w:rsidRDefault="007E071B" w:rsidP="00672172">
      <w:pPr>
        <w:spacing w:after="0" w:line="240" w:lineRule="auto"/>
        <w:rPr>
          <w:rStyle w:val="Emphasis"/>
          <w:rFonts w:ascii="Century Gothic" w:hAnsi="Century Gothic" w:cs="Arial"/>
          <w:b/>
          <w:bCs/>
          <w:i w:val="0"/>
          <w:iCs w:val="0"/>
          <w:color w:val="6A6A6A"/>
          <w:sz w:val="24"/>
          <w:szCs w:val="24"/>
          <w:shd w:val="clear" w:color="auto" w:fill="FFFFFF"/>
          <w:lang w:val="id-ID"/>
        </w:rPr>
      </w:pPr>
    </w:p>
    <w:p w:rsidR="007E071B" w:rsidRDefault="007E071B" w:rsidP="00672172">
      <w:pPr>
        <w:spacing w:after="0" w:line="240" w:lineRule="auto"/>
        <w:rPr>
          <w:rStyle w:val="Emphasis"/>
          <w:rFonts w:ascii="Century Gothic" w:hAnsi="Century Gothic" w:cs="Arial"/>
          <w:b/>
          <w:bCs/>
          <w:i w:val="0"/>
          <w:iCs w:val="0"/>
          <w:color w:val="6A6A6A"/>
          <w:sz w:val="24"/>
          <w:szCs w:val="24"/>
          <w:shd w:val="clear" w:color="auto" w:fill="FFFFFF"/>
          <w:lang w:val="id-ID"/>
        </w:rPr>
      </w:pPr>
    </w:p>
    <w:p w:rsidR="007E071B" w:rsidRDefault="007E071B" w:rsidP="00672172">
      <w:pPr>
        <w:spacing w:after="0" w:line="240" w:lineRule="auto"/>
        <w:rPr>
          <w:rStyle w:val="Emphasis"/>
          <w:rFonts w:ascii="Century Gothic" w:hAnsi="Century Gothic" w:cs="Arial"/>
          <w:b/>
          <w:bCs/>
          <w:i w:val="0"/>
          <w:iCs w:val="0"/>
          <w:color w:val="6A6A6A"/>
          <w:sz w:val="24"/>
          <w:szCs w:val="24"/>
          <w:shd w:val="clear" w:color="auto" w:fill="FFFFFF"/>
          <w:lang w:val="id-ID"/>
        </w:rPr>
      </w:pPr>
    </w:p>
    <w:p w:rsidR="007E071B" w:rsidRDefault="007E071B" w:rsidP="00672172">
      <w:pPr>
        <w:spacing w:after="0" w:line="240" w:lineRule="auto"/>
        <w:rPr>
          <w:rStyle w:val="Emphasis"/>
          <w:rFonts w:ascii="Century Gothic" w:hAnsi="Century Gothic" w:cs="Arial"/>
          <w:b/>
          <w:bCs/>
          <w:i w:val="0"/>
          <w:iCs w:val="0"/>
          <w:color w:val="6A6A6A"/>
          <w:sz w:val="24"/>
          <w:szCs w:val="24"/>
          <w:shd w:val="clear" w:color="auto" w:fill="FFFFFF"/>
          <w:lang w:val="id-ID"/>
        </w:rPr>
      </w:pPr>
    </w:p>
    <w:p w:rsidR="007E071B" w:rsidRDefault="007E071B" w:rsidP="00672172">
      <w:pPr>
        <w:spacing w:after="0" w:line="240" w:lineRule="auto"/>
        <w:rPr>
          <w:rStyle w:val="Emphasis"/>
          <w:rFonts w:ascii="Century Gothic" w:hAnsi="Century Gothic" w:cs="Arial"/>
          <w:b/>
          <w:bCs/>
          <w:i w:val="0"/>
          <w:iCs w:val="0"/>
          <w:color w:val="6A6A6A"/>
          <w:sz w:val="24"/>
          <w:szCs w:val="24"/>
          <w:shd w:val="clear" w:color="auto" w:fill="FFFFFF"/>
          <w:lang w:val="id-ID"/>
        </w:rPr>
      </w:pPr>
    </w:p>
    <w:sectPr w:rsidR="007E071B" w:rsidSect="001C4EE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2BA" w:rsidRPr="00F83AC8" w:rsidRDefault="00DE02BA" w:rsidP="00F83AC8">
      <w:pPr>
        <w:pStyle w:val="Default"/>
        <w:rPr>
          <w:rFonts w:ascii="Calibri" w:eastAsia="Calibri" w:hAnsi="Calibri" w:cs="Times New Roman"/>
          <w:color w:val="auto"/>
          <w:sz w:val="22"/>
          <w:szCs w:val="22"/>
          <w:lang w:val="en-US"/>
        </w:rPr>
      </w:pPr>
      <w:r>
        <w:separator/>
      </w:r>
    </w:p>
  </w:endnote>
  <w:endnote w:type="continuationSeparator" w:id="0">
    <w:p w:rsidR="00DE02BA" w:rsidRPr="00F83AC8" w:rsidRDefault="00DE02BA" w:rsidP="00F83AC8">
      <w:pPr>
        <w:pStyle w:val="Default"/>
        <w:rPr>
          <w:rFonts w:ascii="Calibri" w:eastAsia="Calibri" w:hAnsi="Calibri" w:cs="Times New Roman"/>
          <w:color w:val="auto"/>
          <w:sz w:val="22"/>
          <w:szCs w:val="22"/>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C8" w:rsidRPr="00F83AC8" w:rsidRDefault="00F83AC8">
    <w:pPr>
      <w:pStyle w:val="Footer"/>
      <w:rPr>
        <w:i/>
        <w:lang w:val="id-ID"/>
      </w:rPr>
    </w:pPr>
    <w:r w:rsidRPr="00F83AC8">
      <w:rPr>
        <w:i/>
        <w:lang w:val="id-ID"/>
      </w:rPr>
      <w:t>Handout Fisika Bangunan 2</w:t>
    </w:r>
    <w:r w:rsidR="00A104CE">
      <w:rPr>
        <w:i/>
        <w:lang w:val="id-ID"/>
      </w:rPr>
      <w:t xml:space="preserve"> Program Studi Arsitektur</w:t>
    </w:r>
    <w:r w:rsidRPr="00F83AC8">
      <w:rPr>
        <w:i/>
        <w:lang w:val="id-ID"/>
      </w:rPr>
      <w:t xml:space="preserve"> </w:t>
    </w:r>
    <w:r w:rsidR="00A104CE">
      <w:rPr>
        <w:i/>
        <w:lang w:val="id-ID"/>
      </w:rPr>
      <w:t>UPN Veteran Jatim</w:t>
    </w:r>
    <w:r w:rsidR="00A104CE" w:rsidRPr="00F83AC8">
      <w:rPr>
        <w:i/>
        <w:lang w:val="id-ID"/>
      </w:rPr>
      <w:t xml:space="preserve"> </w:t>
    </w:r>
    <w:r w:rsidRPr="00F83AC8">
      <w:rPr>
        <w:i/>
        <w:lang w:val="id-ID"/>
      </w:rPr>
      <w:t>– Heru Subiyantoro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2BA" w:rsidRPr="00F83AC8" w:rsidRDefault="00DE02BA" w:rsidP="00F83AC8">
      <w:pPr>
        <w:pStyle w:val="Default"/>
        <w:rPr>
          <w:rFonts w:ascii="Calibri" w:eastAsia="Calibri" w:hAnsi="Calibri" w:cs="Times New Roman"/>
          <w:color w:val="auto"/>
          <w:sz w:val="22"/>
          <w:szCs w:val="22"/>
          <w:lang w:val="en-US"/>
        </w:rPr>
      </w:pPr>
      <w:r>
        <w:separator/>
      </w:r>
    </w:p>
  </w:footnote>
  <w:footnote w:type="continuationSeparator" w:id="0">
    <w:p w:rsidR="00DE02BA" w:rsidRPr="00F83AC8" w:rsidRDefault="00DE02BA" w:rsidP="00F83AC8">
      <w:pPr>
        <w:pStyle w:val="Default"/>
        <w:rPr>
          <w:rFonts w:ascii="Calibri" w:eastAsia="Calibri" w:hAnsi="Calibri" w:cs="Times New Roman"/>
          <w:color w:val="auto"/>
          <w:sz w:val="22"/>
          <w:szCs w:val="22"/>
          <w:lang w:val="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724C"/>
    <w:multiLevelType w:val="multilevel"/>
    <w:tmpl w:val="4A9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0F2F54"/>
    <w:multiLevelType w:val="multilevel"/>
    <w:tmpl w:val="C4BC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F01941"/>
    <w:multiLevelType w:val="hybridMultilevel"/>
    <w:tmpl w:val="2C38A4EC"/>
    <w:lvl w:ilvl="0" w:tplc="52D2B8EE">
      <w:start w:val="14"/>
      <w:numFmt w:val="bullet"/>
      <w:lvlText w:val=""/>
      <w:lvlJc w:val="left"/>
      <w:pPr>
        <w:ind w:left="720" w:hanging="360"/>
      </w:pPr>
      <w:rPr>
        <w:rFonts w:ascii="Symbol" w:eastAsia="Times New Roman"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2172"/>
    <w:rsid w:val="00042234"/>
    <w:rsid w:val="000E5899"/>
    <w:rsid w:val="000E5C24"/>
    <w:rsid w:val="001C4EE0"/>
    <w:rsid w:val="00295E04"/>
    <w:rsid w:val="004929BF"/>
    <w:rsid w:val="005F5FF7"/>
    <w:rsid w:val="00672172"/>
    <w:rsid w:val="007E071B"/>
    <w:rsid w:val="00A104CE"/>
    <w:rsid w:val="00AE3A17"/>
    <w:rsid w:val="00D227F5"/>
    <w:rsid w:val="00D46CA5"/>
    <w:rsid w:val="00D637C1"/>
    <w:rsid w:val="00DE02BA"/>
    <w:rsid w:val="00EF7E9D"/>
    <w:rsid w:val="00F83A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172"/>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59"/>
    <w:rsid w:val="006721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42234"/>
    <w:rPr>
      <w:i/>
      <w:iCs/>
    </w:rPr>
  </w:style>
  <w:style w:type="character" w:customStyle="1" w:styleId="apple-converted-space">
    <w:name w:val="apple-converted-space"/>
    <w:basedOn w:val="DefaultParagraphFont"/>
    <w:rsid w:val="00042234"/>
  </w:style>
  <w:style w:type="paragraph" w:styleId="NormalWeb">
    <w:name w:val="Normal (Web)"/>
    <w:basedOn w:val="Normal"/>
    <w:uiPriority w:val="99"/>
    <w:semiHidden/>
    <w:unhideWhenUsed/>
    <w:rsid w:val="00D637C1"/>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D637C1"/>
    <w:rPr>
      <w:b/>
      <w:bCs/>
    </w:rPr>
  </w:style>
  <w:style w:type="paragraph" w:styleId="BalloonText">
    <w:name w:val="Balloon Text"/>
    <w:basedOn w:val="Normal"/>
    <w:link w:val="BalloonTextChar"/>
    <w:uiPriority w:val="99"/>
    <w:semiHidden/>
    <w:unhideWhenUsed/>
    <w:rsid w:val="00D63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7C1"/>
    <w:rPr>
      <w:rFonts w:ascii="Tahoma" w:eastAsia="Calibri" w:hAnsi="Tahoma" w:cs="Tahoma"/>
      <w:sz w:val="16"/>
      <w:szCs w:val="16"/>
      <w:lang w:val="en-US"/>
    </w:rPr>
  </w:style>
  <w:style w:type="paragraph" w:customStyle="1" w:styleId="separator">
    <w:name w:val="separator"/>
    <w:basedOn w:val="Normal"/>
    <w:rsid w:val="007E071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Header">
    <w:name w:val="header"/>
    <w:basedOn w:val="Normal"/>
    <w:link w:val="HeaderChar"/>
    <w:uiPriority w:val="99"/>
    <w:semiHidden/>
    <w:unhideWhenUsed/>
    <w:rsid w:val="00F83A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3AC8"/>
    <w:rPr>
      <w:rFonts w:ascii="Calibri" w:eastAsia="Calibri" w:hAnsi="Calibri" w:cs="Times New Roman"/>
      <w:lang w:val="en-US"/>
    </w:rPr>
  </w:style>
  <w:style w:type="paragraph" w:styleId="Footer">
    <w:name w:val="footer"/>
    <w:basedOn w:val="Normal"/>
    <w:link w:val="FooterChar"/>
    <w:uiPriority w:val="99"/>
    <w:semiHidden/>
    <w:unhideWhenUsed/>
    <w:rsid w:val="00F83A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83AC8"/>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7067">
      <w:bodyDiv w:val="1"/>
      <w:marLeft w:val="0"/>
      <w:marRight w:val="0"/>
      <w:marTop w:val="0"/>
      <w:marBottom w:val="0"/>
      <w:divBdr>
        <w:top w:val="none" w:sz="0" w:space="0" w:color="auto"/>
        <w:left w:val="none" w:sz="0" w:space="0" w:color="auto"/>
        <w:bottom w:val="none" w:sz="0" w:space="0" w:color="auto"/>
        <w:right w:val="none" w:sz="0" w:space="0" w:color="auto"/>
      </w:divBdr>
    </w:div>
    <w:div w:id="694579753">
      <w:bodyDiv w:val="1"/>
      <w:marLeft w:val="0"/>
      <w:marRight w:val="0"/>
      <w:marTop w:val="0"/>
      <w:marBottom w:val="0"/>
      <w:divBdr>
        <w:top w:val="none" w:sz="0" w:space="0" w:color="auto"/>
        <w:left w:val="none" w:sz="0" w:space="0" w:color="auto"/>
        <w:bottom w:val="none" w:sz="0" w:space="0" w:color="auto"/>
        <w:right w:val="none" w:sz="0" w:space="0" w:color="auto"/>
      </w:divBdr>
    </w:div>
    <w:div w:id="822281694">
      <w:bodyDiv w:val="1"/>
      <w:marLeft w:val="0"/>
      <w:marRight w:val="0"/>
      <w:marTop w:val="0"/>
      <w:marBottom w:val="0"/>
      <w:divBdr>
        <w:top w:val="none" w:sz="0" w:space="0" w:color="auto"/>
        <w:left w:val="none" w:sz="0" w:space="0" w:color="auto"/>
        <w:bottom w:val="none" w:sz="0" w:space="0" w:color="auto"/>
        <w:right w:val="none" w:sz="0" w:space="0" w:color="auto"/>
      </w:divBdr>
    </w:div>
    <w:div w:id="182396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kepticalinquirer.files.wordpress.com/2015/01/551d0-c2.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skepticalinquirer.files.wordpress.com/2015/01/e07cf-c1.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heru</dc:creator>
  <cp:lastModifiedBy>user</cp:lastModifiedBy>
  <cp:revision>7</cp:revision>
  <dcterms:created xsi:type="dcterms:W3CDTF">2015-09-08T11:55:00Z</dcterms:created>
  <dcterms:modified xsi:type="dcterms:W3CDTF">2016-02-16T03:08:00Z</dcterms:modified>
</cp:coreProperties>
</file>