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2" w:rsidRPr="00F73C7F" w:rsidRDefault="00F73C7F" w:rsidP="00F73C7F">
      <w:pPr>
        <w:jc w:val="center"/>
        <w:rPr>
          <w:b/>
        </w:rPr>
      </w:pPr>
      <w:r w:rsidRPr="00F73C7F">
        <w:rPr>
          <w:b/>
        </w:rPr>
        <w:t>FINAL ASSIGNMENT</w:t>
      </w:r>
    </w:p>
    <w:p w:rsidR="00F73C7F" w:rsidRDefault="00DF6775" w:rsidP="00F73C7F">
      <w:pPr>
        <w:jc w:val="center"/>
        <w:rPr>
          <w:b/>
        </w:rPr>
      </w:pPr>
      <w:r>
        <w:rPr>
          <w:b/>
        </w:rPr>
        <w:t>&lt;&lt;ISYE6055-E-Supply Chain Management&gt;&gt;</w:t>
      </w:r>
    </w:p>
    <w:p w:rsidR="00F73C7F" w:rsidRDefault="00F73C7F" w:rsidP="00F73C7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71"/>
      </w:tblGrid>
      <w:tr w:rsidR="00F73C7F" w:rsidTr="00F73C7F">
        <w:tc>
          <w:tcPr>
            <w:tcW w:w="959" w:type="dxa"/>
            <w:shd w:val="clear" w:color="auto" w:fill="BFBFBF" w:themeFill="background1" w:themeFillShade="BF"/>
          </w:tcPr>
          <w:p w:rsidR="00F73C7F" w:rsidRPr="00F73C7F" w:rsidRDefault="00F73C7F" w:rsidP="00F73C7F">
            <w:pPr>
              <w:jc w:val="center"/>
              <w:rPr>
                <w:b/>
              </w:rPr>
            </w:pPr>
            <w:r w:rsidRPr="00F73C7F">
              <w:rPr>
                <w:b/>
              </w:rPr>
              <w:t>No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F73C7F" w:rsidRPr="00F73C7F" w:rsidRDefault="00F73C7F" w:rsidP="00F73C7F">
            <w:pPr>
              <w:jc w:val="center"/>
              <w:rPr>
                <w:b/>
              </w:rPr>
            </w:pPr>
            <w:r w:rsidRPr="00F73C7F">
              <w:rPr>
                <w:b/>
              </w:rPr>
              <w:t>Question &amp; Choices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F73C7F" w:rsidRPr="00F73C7F" w:rsidRDefault="00F73C7F" w:rsidP="00F73C7F">
            <w:pPr>
              <w:jc w:val="center"/>
              <w:rPr>
                <w:b/>
              </w:rPr>
            </w:pPr>
            <w:r w:rsidRPr="00F73C7F">
              <w:rPr>
                <w:b/>
              </w:rPr>
              <w:t>Answer</w:t>
            </w:r>
          </w:p>
        </w:tc>
      </w:tr>
      <w:tr w:rsidR="00F73C7F" w:rsidTr="00F73C7F">
        <w:tc>
          <w:tcPr>
            <w:tcW w:w="959" w:type="dxa"/>
          </w:tcPr>
          <w:p w:rsidR="00F73C7F" w:rsidRDefault="00F73C7F" w:rsidP="00F73C7F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CF55A8" w:rsidRDefault="00CF55A8" w:rsidP="00CF55A8">
            <w:pPr>
              <w:spacing w:after="12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Konsep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manajemen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dimana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perusahaan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berusaha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memanfaatkan</w:t>
            </w:r>
            <w:proofErr w:type="spellEnd"/>
            <w:r>
              <w:rPr>
                <w:color w:val="000000" w:themeColor="text1"/>
              </w:rPr>
              <w:t xml:space="preserve"> internet </w:t>
            </w:r>
            <w:proofErr w:type="spellStart"/>
            <w:r>
              <w:rPr>
                <w:color w:val="000000" w:themeColor="text1"/>
              </w:rPr>
              <w:t>dan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teknologinya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untuk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mengintegrasikan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seluruh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mitra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kerja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perusahaan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terutama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berhubungan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sistem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pemasokan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bahan-bahan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atau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sumber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daya-sumber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daya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dibutuhkan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proses </w:t>
            </w:r>
            <w:proofErr w:type="spellStart"/>
            <w:r>
              <w:rPr>
                <w:color w:val="000000" w:themeColor="text1"/>
              </w:rPr>
              <w:t>produksi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sisi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10126B">
              <w:rPr>
                <w:i/>
                <w:color w:val="000000" w:themeColor="text1"/>
              </w:rPr>
              <w:t>supply chain</w:t>
            </w:r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dikenal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sebagai</w:t>
            </w:r>
            <w:proofErr w:type="spellEnd"/>
            <w:r>
              <w:rPr>
                <w:color w:val="000000" w:themeColor="text1"/>
              </w:rPr>
              <w:t>….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E-CRM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E-Commerce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E-SCM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E-Procurement</w:t>
            </w:r>
          </w:p>
          <w:p w:rsidR="00F73C7F" w:rsidRPr="00CF55A8" w:rsidRDefault="00CF55A8" w:rsidP="00CF55A8">
            <w:pPr>
              <w:pStyle w:val="ListParagraph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CF55A8">
              <w:rPr>
                <w:i/>
                <w:color w:val="000000" w:themeColor="text1"/>
              </w:rPr>
              <w:t>E-Logistics</w:t>
            </w:r>
          </w:p>
        </w:tc>
        <w:tc>
          <w:tcPr>
            <w:tcW w:w="1671" w:type="dxa"/>
          </w:tcPr>
          <w:p w:rsidR="00F73C7F" w:rsidRPr="00CF55A8" w:rsidRDefault="00A061DA" w:rsidP="00CF55A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F55A8" w:rsidTr="00F73C7F">
        <w:tc>
          <w:tcPr>
            <w:tcW w:w="959" w:type="dxa"/>
          </w:tcPr>
          <w:p w:rsidR="00CF55A8" w:rsidRDefault="00CF55A8" w:rsidP="00F73C7F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CF55A8" w:rsidRDefault="00CF55A8">
            <w:pPr>
              <w:spacing w:after="120"/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komponen-komponen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penyusun</w:t>
            </w:r>
            <w:proofErr w:type="spellEnd"/>
            <w:r>
              <w:t xml:space="preserve"> </w:t>
            </w:r>
            <w:r w:rsidRPr="0010126B">
              <w:rPr>
                <w:i/>
              </w:rPr>
              <w:t>EDI system</w:t>
            </w:r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</w:pPr>
            <w:r>
              <w:t>Hub (</w:t>
            </w: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</w:pPr>
            <w:r>
              <w:t>Spoke (</w:t>
            </w:r>
            <w:proofErr w:type="spellStart"/>
            <w:r>
              <w:t>pihak</w:t>
            </w:r>
            <w:proofErr w:type="spellEnd"/>
            <w:r>
              <w:t xml:space="preserve"> yang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perintah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</w:pPr>
            <w:r>
              <w:t>Computer (</w:t>
            </w:r>
            <w:proofErr w:type="spellStart"/>
            <w:r>
              <w:t>sebagai</w:t>
            </w:r>
            <w:proofErr w:type="spellEnd"/>
            <w:r>
              <w:t xml:space="preserve"> electronic hardware)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</w:pPr>
            <w:r>
              <w:t>Generator Systems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</w:pPr>
            <w:r>
              <w:t>Electronic software</w:t>
            </w:r>
          </w:p>
        </w:tc>
        <w:tc>
          <w:tcPr>
            <w:tcW w:w="1671" w:type="dxa"/>
          </w:tcPr>
          <w:p w:rsidR="00CF55A8" w:rsidRDefault="00CF55A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</w:tr>
      <w:tr w:rsidR="00CF55A8" w:rsidTr="00F73C7F">
        <w:tc>
          <w:tcPr>
            <w:tcW w:w="959" w:type="dxa"/>
          </w:tcPr>
          <w:p w:rsidR="00CF55A8" w:rsidRDefault="00CF55A8" w:rsidP="00F73C7F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CF55A8" w:rsidRDefault="00CF55A8">
            <w:pPr>
              <w:spacing w:after="120"/>
              <w:jc w:val="both"/>
              <w:rPr>
                <w:i/>
              </w:rPr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keutamaan</w:t>
            </w:r>
            <w:proofErr w:type="spellEnd"/>
            <w:r>
              <w:t xml:space="preserve"> </w:t>
            </w:r>
            <w:proofErr w:type="spellStart"/>
            <w:r>
              <w:t>integrasi</w:t>
            </w:r>
            <w:proofErr w:type="spellEnd"/>
            <w:r>
              <w:t xml:space="preserve"> </w:t>
            </w:r>
            <w:r w:rsidRPr="0010126B">
              <w:rPr>
                <w:i/>
              </w:rPr>
              <w:t>EDI systems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E-SCM, </w:t>
            </w:r>
            <w:proofErr w:type="spellStart"/>
            <w:r w:rsidRPr="00CF55A8">
              <w:rPr>
                <w:i/>
              </w:rPr>
              <w:t>kecuali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</w:pPr>
            <w:r w:rsidRPr="0010126B">
              <w:rPr>
                <w:i/>
              </w:rPr>
              <w:t>Revenue Stream</w:t>
            </w:r>
            <w:r>
              <w:t xml:space="preserve"> yang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market (</w:t>
            </w:r>
            <w:r w:rsidRPr="0010126B">
              <w:rPr>
                <w:i/>
              </w:rPr>
              <w:t>exposure)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value chain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operational </w:t>
            </w:r>
            <w:r w:rsidRPr="0010126B">
              <w:rPr>
                <w:i/>
              </w:rPr>
              <w:t>(operational cost)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supplier management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mengurangi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data yang </w:t>
            </w:r>
            <w:proofErr w:type="spellStart"/>
            <w:r>
              <w:t>mengembang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32"/>
              </w:numPr>
              <w:spacing w:after="120"/>
              <w:jc w:val="both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karyawan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asset </w:t>
            </w:r>
            <w:proofErr w:type="spellStart"/>
            <w:r>
              <w:t>komputer</w:t>
            </w:r>
            <w:proofErr w:type="spellEnd"/>
          </w:p>
          <w:p w:rsidR="00CF55A8" w:rsidRDefault="00CF55A8" w:rsidP="00326776">
            <w:pPr>
              <w:pStyle w:val="ListParagraph"/>
              <w:numPr>
                <w:ilvl w:val="0"/>
                <w:numId w:val="32"/>
              </w:numPr>
              <w:spacing w:after="120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r w:rsidRPr="0010126B">
              <w:rPr>
                <w:i/>
              </w:rPr>
              <w:t xml:space="preserve">customer </w:t>
            </w:r>
            <w:proofErr w:type="spellStart"/>
            <w:r w:rsidRPr="0010126B">
              <w:rPr>
                <w:i/>
              </w:rPr>
              <w:t>loyality</w:t>
            </w:r>
            <w:proofErr w:type="spellEnd"/>
            <w:r w:rsidRPr="0010126B">
              <w:rPr>
                <w:i/>
              </w:rPr>
              <w:t xml:space="preserve"> (customer service)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Melebarkan</w:t>
            </w:r>
            <w:proofErr w:type="spellEnd"/>
            <w:r>
              <w:t xml:space="preserve"> </w:t>
            </w:r>
            <w:proofErr w:type="spellStart"/>
            <w:r>
              <w:t>jangkawan</w:t>
            </w:r>
            <w:proofErr w:type="spellEnd"/>
            <w:r>
              <w:t xml:space="preserve"> </w:t>
            </w:r>
            <w:r w:rsidRPr="0010126B">
              <w:rPr>
                <w:i/>
              </w:rPr>
              <w:t>(global reach)</w:t>
            </w:r>
          </w:p>
        </w:tc>
        <w:tc>
          <w:tcPr>
            <w:tcW w:w="1671" w:type="dxa"/>
          </w:tcPr>
          <w:p w:rsidR="00CF55A8" w:rsidRDefault="00CF55A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</w:tr>
      <w:tr w:rsidR="00CF55A8" w:rsidTr="00F73C7F">
        <w:tc>
          <w:tcPr>
            <w:tcW w:w="959" w:type="dxa"/>
          </w:tcPr>
          <w:p w:rsidR="00CF55A8" w:rsidRDefault="00CF55A8" w:rsidP="00F73C7F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CF55A8" w:rsidRDefault="00E810C3">
            <w:pPr>
              <w:spacing w:after="120"/>
              <w:jc w:val="both"/>
              <w:rPr>
                <w:i/>
              </w:rPr>
            </w:pP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EDI yang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terutama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logistik</w:t>
            </w:r>
            <w:proofErr w:type="spellEnd"/>
            <w:r>
              <w:t xml:space="preserve">, E-SCM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 w:rsidRPr="000662B7">
              <w:rPr>
                <w:i/>
              </w:rPr>
              <w:t>E</w:t>
            </w:r>
            <w:r>
              <w:t>-</w:t>
            </w:r>
            <w:r w:rsidRPr="00E810C3">
              <w:rPr>
                <w:i/>
              </w:rPr>
              <w:t>business</w:t>
            </w:r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, </w:t>
            </w:r>
            <w:proofErr w:type="spellStart"/>
            <w:r w:rsidRPr="00E810C3">
              <w:rPr>
                <w:i/>
              </w:rPr>
              <w:t>kecuali</w:t>
            </w:r>
            <w:proofErr w:type="spellEnd"/>
          </w:p>
          <w:p w:rsidR="00E810C3" w:rsidRDefault="00E810C3" w:rsidP="00E810C3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</w:pPr>
            <w:r>
              <w:t>Automotive Industry Action Group (AIAG)</w:t>
            </w:r>
          </w:p>
          <w:p w:rsidR="00E73E9A" w:rsidRDefault="00E73E9A" w:rsidP="00E73E9A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</w:pPr>
            <w:r>
              <w:t>ISO 14001</w:t>
            </w:r>
          </w:p>
          <w:p w:rsidR="00E810C3" w:rsidRDefault="00DC019D" w:rsidP="00E810C3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</w:pPr>
            <w:r>
              <w:t>X.12</w:t>
            </w:r>
          </w:p>
          <w:p w:rsidR="00E810C3" w:rsidRDefault="00E810C3" w:rsidP="00DC019D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</w:pPr>
            <w:r>
              <w:t xml:space="preserve">EDI for Administration, Commerce, and Trade </w:t>
            </w:r>
          </w:p>
          <w:p w:rsidR="00DC019D" w:rsidRDefault="00DC019D" w:rsidP="00DC019D">
            <w:pPr>
              <w:pStyle w:val="ListParagraph"/>
              <w:numPr>
                <w:ilvl w:val="0"/>
                <w:numId w:val="33"/>
              </w:numPr>
              <w:spacing w:after="120"/>
              <w:jc w:val="both"/>
            </w:pPr>
            <w:r>
              <w:t>EDIFACT</w:t>
            </w:r>
          </w:p>
          <w:p w:rsidR="005500FB" w:rsidRDefault="005500FB" w:rsidP="005500FB">
            <w:pPr>
              <w:spacing w:after="120"/>
              <w:jc w:val="both"/>
            </w:pPr>
          </w:p>
        </w:tc>
        <w:tc>
          <w:tcPr>
            <w:tcW w:w="1671" w:type="dxa"/>
          </w:tcPr>
          <w:p w:rsidR="00CF55A8" w:rsidRDefault="00E73E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</w:t>
            </w:r>
          </w:p>
        </w:tc>
      </w:tr>
      <w:tr w:rsidR="00CF55A8" w:rsidTr="00F73C7F">
        <w:tc>
          <w:tcPr>
            <w:tcW w:w="959" w:type="dxa"/>
          </w:tcPr>
          <w:p w:rsidR="00CF55A8" w:rsidRDefault="00E73E9A" w:rsidP="00F73C7F">
            <w:pPr>
              <w:jc w:val="center"/>
            </w:pPr>
            <w:r>
              <w:lastRenderedPageBreak/>
              <w:t>5</w:t>
            </w:r>
          </w:p>
        </w:tc>
        <w:tc>
          <w:tcPr>
            <w:tcW w:w="6946" w:type="dxa"/>
          </w:tcPr>
          <w:p w:rsidR="00CF55A8" w:rsidRDefault="00E73E9A">
            <w:pPr>
              <w:spacing w:after="120"/>
              <w:jc w:val="both"/>
            </w:pPr>
            <w:r>
              <w:t xml:space="preserve">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situs</w:t>
            </w:r>
            <w:proofErr w:type="spellEnd"/>
            <w:r>
              <w:t xml:space="preserve"> web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tergolong</w:t>
            </w:r>
            <w:proofErr w:type="spellEnd"/>
            <w:r>
              <w:t xml:space="preserve"> </w:t>
            </w:r>
            <w:r w:rsidRPr="00E73E9A">
              <w:rPr>
                <w:i/>
              </w:rPr>
              <w:t>Business to Business</w:t>
            </w:r>
            <w:r>
              <w:t xml:space="preserve">  (B2B)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bisnisnya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</w:p>
          <w:p w:rsidR="00E73E9A" w:rsidRDefault="00116804" w:rsidP="00E73E9A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</w:pPr>
            <w:hyperlink r:id="rId8" w:history="1">
              <w:r w:rsidR="00E73E9A" w:rsidRPr="004E6C14">
                <w:rPr>
                  <w:rStyle w:val="Hyperlink"/>
                </w:rPr>
                <w:t>Blackberry.com</w:t>
              </w:r>
            </w:hyperlink>
            <w:r w:rsidR="00E73E9A">
              <w:t xml:space="preserve"> </w:t>
            </w:r>
            <w:proofErr w:type="spellStart"/>
            <w:r w:rsidR="00E73E9A">
              <w:t>dan</w:t>
            </w:r>
            <w:proofErr w:type="spellEnd"/>
            <w:r w:rsidR="00E73E9A">
              <w:t xml:space="preserve">  www.Apple.com</w:t>
            </w:r>
          </w:p>
          <w:p w:rsidR="00E73E9A" w:rsidRDefault="00116804" w:rsidP="00E73E9A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</w:pPr>
            <w:hyperlink r:id="rId9" w:history="1">
              <w:r w:rsidR="00E73E9A" w:rsidRPr="004E6C14">
                <w:rPr>
                  <w:rStyle w:val="Hyperlink"/>
                </w:rPr>
                <w:t>Nokia.co.id</w:t>
              </w:r>
            </w:hyperlink>
            <w:r w:rsidR="00E73E9A">
              <w:t xml:space="preserve"> </w:t>
            </w:r>
            <w:proofErr w:type="spellStart"/>
            <w:r w:rsidR="00E73E9A">
              <w:t>dan</w:t>
            </w:r>
            <w:proofErr w:type="spellEnd"/>
            <w:r w:rsidR="00E73E9A">
              <w:t xml:space="preserve">  www.Toyota.co.id</w:t>
            </w:r>
          </w:p>
          <w:p w:rsidR="00E73E9A" w:rsidRDefault="00116804" w:rsidP="00E73E9A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</w:pPr>
            <w:hyperlink r:id="rId10" w:history="1">
              <w:r w:rsidR="00E73E9A">
                <w:rPr>
                  <w:rStyle w:val="Hyperlink"/>
                </w:rPr>
                <w:t>OLX.com</w:t>
              </w:r>
            </w:hyperlink>
          </w:p>
          <w:p w:rsidR="00E73E9A" w:rsidRDefault="00116804" w:rsidP="00E73E9A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</w:pPr>
            <w:hyperlink r:id="rId11" w:history="1">
              <w:r w:rsidR="00E73E9A" w:rsidRPr="004E6C14">
                <w:rPr>
                  <w:rStyle w:val="Hyperlink"/>
                </w:rPr>
                <w:t>Alibaba.com</w:t>
              </w:r>
            </w:hyperlink>
            <w:r w:rsidR="00E73E9A">
              <w:t xml:space="preserve"> </w:t>
            </w:r>
            <w:proofErr w:type="spellStart"/>
            <w:r w:rsidR="00E73E9A">
              <w:t>dan</w:t>
            </w:r>
            <w:proofErr w:type="spellEnd"/>
            <w:r w:rsidR="00E73E9A">
              <w:t xml:space="preserve"> </w:t>
            </w:r>
            <w:hyperlink r:id="rId12" w:history="1">
              <w:r w:rsidR="00E73E9A" w:rsidRPr="004E6C14">
                <w:rPr>
                  <w:rStyle w:val="Hyperlink"/>
                </w:rPr>
                <w:t>Foreign-trade.com</w:t>
              </w:r>
            </w:hyperlink>
          </w:p>
          <w:p w:rsidR="00E73E9A" w:rsidRDefault="00E73E9A" w:rsidP="005500FB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</w:pPr>
            <w:r>
              <w:t>Ebay.com</w:t>
            </w:r>
          </w:p>
        </w:tc>
        <w:tc>
          <w:tcPr>
            <w:tcW w:w="1671" w:type="dxa"/>
          </w:tcPr>
          <w:p w:rsidR="00CF55A8" w:rsidRDefault="00E73E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</w:tr>
      <w:tr w:rsidR="00CF55A8" w:rsidTr="00F73C7F">
        <w:tc>
          <w:tcPr>
            <w:tcW w:w="959" w:type="dxa"/>
          </w:tcPr>
          <w:p w:rsidR="00CF55A8" w:rsidRDefault="00E73E9A" w:rsidP="00F73C7F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E73E9A" w:rsidRDefault="00E73E9A" w:rsidP="00E73E9A">
            <w:pPr>
              <w:spacing w:after="120"/>
              <w:jc w:val="both"/>
            </w:pPr>
            <w:r>
              <w:t xml:space="preserve">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situs</w:t>
            </w:r>
            <w:proofErr w:type="spellEnd"/>
            <w:r>
              <w:t xml:space="preserve"> web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tergolong</w:t>
            </w:r>
            <w:proofErr w:type="spellEnd"/>
            <w:r>
              <w:t xml:space="preserve"> </w:t>
            </w:r>
            <w:r>
              <w:rPr>
                <w:i/>
              </w:rPr>
              <w:t>Business to Customers</w:t>
            </w:r>
            <w:r>
              <w:t xml:space="preserve">  (B2C)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operasi</w:t>
            </w:r>
            <w:proofErr w:type="spellEnd"/>
            <w:r>
              <w:t xml:space="preserve"> </w:t>
            </w:r>
            <w:proofErr w:type="spellStart"/>
            <w:r>
              <w:t>bisnisnya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</w:p>
          <w:p w:rsidR="00E73E9A" w:rsidRDefault="00116804" w:rsidP="00E73E9A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</w:pPr>
            <w:hyperlink r:id="rId13" w:history="1">
              <w:r w:rsidR="00E73E9A" w:rsidRPr="004E6C14">
                <w:rPr>
                  <w:rStyle w:val="Hyperlink"/>
                </w:rPr>
                <w:t>Blackberry.com</w:t>
              </w:r>
            </w:hyperlink>
          </w:p>
          <w:p w:rsidR="00E73E9A" w:rsidRDefault="00E73E9A" w:rsidP="00E73E9A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</w:pPr>
            <w:r>
              <w:t>Apple.com</w:t>
            </w:r>
          </w:p>
          <w:p w:rsidR="00E73E9A" w:rsidRDefault="00E73E9A" w:rsidP="00E73E9A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</w:pPr>
            <w:r>
              <w:t>Nokia.co.id</w:t>
            </w:r>
          </w:p>
          <w:p w:rsidR="00E73E9A" w:rsidRDefault="00E73E9A" w:rsidP="00E73E9A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</w:pPr>
            <w:r>
              <w:t xml:space="preserve">Toyota.co.id </w:t>
            </w:r>
            <w:proofErr w:type="spellStart"/>
            <w:r>
              <w:t>dan</w:t>
            </w:r>
            <w:proofErr w:type="spellEnd"/>
            <w:r>
              <w:t xml:space="preserve"> Sennheiser.com</w:t>
            </w:r>
          </w:p>
          <w:p w:rsidR="00CF55A8" w:rsidRDefault="00E73E9A" w:rsidP="005500FB">
            <w:pPr>
              <w:pStyle w:val="ListParagraph"/>
              <w:numPr>
                <w:ilvl w:val="0"/>
                <w:numId w:val="37"/>
              </w:numPr>
              <w:spacing w:after="120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CF55A8" w:rsidRDefault="005500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CF55A8" w:rsidRDefault="00CF55A8">
            <w:pPr>
              <w:spacing w:after="120"/>
              <w:jc w:val="both"/>
            </w:pPr>
            <w:r>
              <w:t>T</w:t>
            </w:r>
            <w:r>
              <w:rPr>
                <w:lang w:val="id-ID"/>
              </w:rPr>
              <w:t xml:space="preserve">eknik yang digunakan untuk </w:t>
            </w:r>
            <w:proofErr w:type="spellStart"/>
            <w:r>
              <w:t>perincian</w:t>
            </w:r>
            <w:proofErr w:type="spellEnd"/>
            <w:r>
              <w:t xml:space="preserve"> </w:t>
            </w:r>
            <w:r>
              <w:rPr>
                <w:lang w:val="id-ID"/>
              </w:rPr>
              <w:t>proses bisnis dengan berfokus pada unsur-unsur penting yang mempengaruhi perilaku</w:t>
            </w:r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kebiasaan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…..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3"/>
              </w:num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Business Unit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3"/>
              </w:num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SCOR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Proses </w:t>
            </w:r>
            <w:proofErr w:type="spellStart"/>
            <w:r>
              <w:rPr>
                <w:i/>
                <w:color w:val="000000" w:themeColor="text1"/>
              </w:rPr>
              <w:t>Bisnis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Process Engineering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Process Mapping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Berikut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ini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termasuk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proses </w:t>
            </w:r>
            <w:proofErr w:type="spellStart"/>
            <w:r>
              <w:rPr>
                <w:color w:val="000000" w:themeColor="text1"/>
              </w:rPr>
              <w:t>kunci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Level 1 </w:t>
            </w:r>
            <w:proofErr w:type="spellStart"/>
            <w:r>
              <w:rPr>
                <w:color w:val="000000" w:themeColor="text1"/>
              </w:rPr>
              <w:t>penerapan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metode</w:t>
            </w:r>
            <w:proofErr w:type="spellEnd"/>
            <w:r>
              <w:rPr>
                <w:color w:val="000000" w:themeColor="text1"/>
              </w:rPr>
              <w:t xml:space="preserve"> SCOR </w:t>
            </w:r>
            <w:proofErr w:type="spellStart"/>
            <w:r>
              <w:rPr>
                <w:color w:val="000000" w:themeColor="text1"/>
              </w:rPr>
              <w:t>adalah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MRP, CRP, ERP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MPS, CRM, ERP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Authorization 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rFonts w:eastAsia="Times New Roman"/>
                <w:i/>
                <w:iCs/>
              </w:rPr>
              <w:t>plan, source, make, deliver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return</w:t>
            </w:r>
            <w:r>
              <w:rPr>
                <w:color w:val="000000" w:themeColor="text1"/>
              </w:rPr>
              <w:t xml:space="preserve"> 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 Based Costing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CF55A8" w:rsidRDefault="00CF55A8">
            <w:pPr>
              <w:spacing w:after="120"/>
              <w:jc w:val="both"/>
              <w:rPr>
                <w:color w:val="000000" w:themeColor="text1"/>
              </w:rPr>
            </w:pP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 </w:t>
            </w:r>
            <w:proofErr w:type="spellStart"/>
            <w:r>
              <w:t>diangkut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dikirim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transit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pengertian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….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Transportasi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Shipping Point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Transshipment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Bil</w:t>
            </w:r>
            <w:proofErr w:type="spellEnd"/>
            <w:r>
              <w:rPr>
                <w:i/>
                <w:color w:val="000000" w:themeColor="text1"/>
              </w:rPr>
              <w:t xml:space="preserve"> of Lading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E-Retailer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Berikut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merupakan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potensi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manfaat</w:t>
            </w:r>
            <w:proofErr w:type="spellEnd"/>
            <w:r>
              <w:rPr>
                <w:rFonts w:eastAsia="Times New Roman"/>
              </w:rPr>
              <w:t xml:space="preserve"> SCM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e-SCM </w:t>
            </w: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aktivitas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perusahaan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UMKM, </w:t>
            </w:r>
            <w:proofErr w:type="spellStart"/>
            <w:r>
              <w:rPr>
                <w:rFonts w:eastAsia="Times New Roman"/>
              </w:rPr>
              <w:t>kecuali</w:t>
            </w:r>
            <w:proofErr w:type="spellEnd"/>
            <w:r>
              <w:rPr>
                <w:rFonts w:eastAsia="Times New Roman"/>
              </w:rP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Meningkatkan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kepuasan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pelanggan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Mengurangi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biaya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rantai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pasok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Meningkatkan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akurasi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catatan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Menurunkan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kinerja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rantai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pasok</w:t>
            </w:r>
            <w:proofErr w:type="spellEnd"/>
          </w:p>
          <w:p w:rsidR="00CF55A8" w:rsidRDefault="00CF55A8" w:rsidP="00CF55A8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Meningkatkan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kualitas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lastRenderedPageBreak/>
              <w:t>11</w:t>
            </w:r>
          </w:p>
        </w:tc>
        <w:tc>
          <w:tcPr>
            <w:tcW w:w="6946" w:type="dxa"/>
          </w:tcPr>
          <w:p w:rsidR="00CF55A8" w:rsidRDefault="00CF55A8" w:rsidP="005500FB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Aplikasi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berbasis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pelanggan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berpusat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aktivitas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pelanggan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meliputi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aktivitas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penjualan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pelayanan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pemasaran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merupakan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pengertian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dari</w:t>
            </w:r>
            <w:proofErr w:type="spellEnd"/>
            <w:r>
              <w:rPr>
                <w:rFonts w:eastAsia="Times New Roman"/>
              </w:rPr>
              <w:t xml:space="preserve"> ….</w:t>
            </w:r>
          </w:p>
          <w:p w:rsidR="00CF55A8" w:rsidRPr="007A7720" w:rsidRDefault="00CF55A8" w:rsidP="00CF55A8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i/>
              </w:rPr>
            </w:pPr>
            <w:r w:rsidRPr="007A7720">
              <w:rPr>
                <w:rFonts w:eastAsia="Times New Roman"/>
                <w:i/>
              </w:rPr>
              <w:t>Customer Satisfaction</w:t>
            </w:r>
          </w:p>
          <w:p w:rsidR="00CF55A8" w:rsidRPr="007A7720" w:rsidRDefault="00CF55A8" w:rsidP="00CF55A8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i/>
              </w:rPr>
            </w:pPr>
            <w:r w:rsidRPr="007A7720">
              <w:rPr>
                <w:rFonts w:eastAsia="Times New Roman"/>
                <w:i/>
              </w:rPr>
              <w:t>MRO (Maintenance, Repair, Overhaul)</w:t>
            </w:r>
          </w:p>
          <w:p w:rsidR="00CF55A8" w:rsidRPr="007A7720" w:rsidRDefault="00CF55A8" w:rsidP="00CF55A8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i/>
              </w:rPr>
            </w:pPr>
            <w:r w:rsidRPr="007A7720">
              <w:rPr>
                <w:rFonts w:eastAsia="Times New Roman"/>
                <w:i/>
              </w:rPr>
              <w:t>Customer Relationship Management (CRM)</w:t>
            </w:r>
          </w:p>
          <w:p w:rsidR="00CF55A8" w:rsidRPr="007A7720" w:rsidRDefault="00CF55A8" w:rsidP="00CF55A8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i/>
              </w:rPr>
            </w:pPr>
            <w:r w:rsidRPr="007A7720">
              <w:rPr>
                <w:rFonts w:eastAsia="Times New Roman"/>
                <w:i/>
              </w:rPr>
              <w:t>Value Chain Management (VCM)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7A7720">
              <w:rPr>
                <w:rFonts w:eastAsia="Times New Roman"/>
                <w:i/>
              </w:rPr>
              <w:t>Demand Chain Management (DCM)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 xml:space="preserve">anfaat masing-masing aktivitas rantai nilai </w:t>
            </w:r>
            <w:proofErr w:type="spellStart"/>
            <w:r>
              <w:t>dikurangi</w:t>
            </w:r>
            <w:proofErr w:type="spellEnd"/>
            <w:r>
              <w:rPr>
                <w:lang w:val="id-ID"/>
              </w:rPr>
              <w:t xml:space="preserve"> biaya</w:t>
            </w:r>
            <w:proofErr w:type="spellStart"/>
            <w:r>
              <w:t>nya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proofErr w:type="gramStart"/>
            <w:r>
              <w:t>dan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 </w:t>
            </w:r>
            <w:proofErr w:type="spellStart"/>
            <w:r>
              <w:t>ditambah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>anfaat setiap antarmuka layanan antara aktivitas rantai nilai</w:t>
            </w:r>
            <w:r>
              <w:t xml:space="preserve"> yang </w:t>
            </w:r>
            <w:proofErr w:type="spellStart"/>
            <w:r>
              <w:t>dikurangi</w:t>
            </w:r>
            <w:proofErr w:type="spellEnd"/>
            <w:r>
              <w:rPr>
                <w:lang w:val="id-ID"/>
              </w:rPr>
              <w:t xml:space="preserve"> biaya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formulasi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Customer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Demand Chain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Business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Perceive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Service Value Chain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13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>anfaat setiap interaksi antarmuka layanan pelanggan</w:t>
            </w:r>
            <w:r>
              <w:t xml:space="preserve"> </w:t>
            </w:r>
            <w:proofErr w:type="spellStart"/>
            <w:r>
              <w:t>ditambah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 xml:space="preserve">anfaat masing-masing nilai tambah </w:t>
            </w:r>
            <w:proofErr w:type="spellStart"/>
            <w:r>
              <w:t>bisnis</w:t>
            </w:r>
            <w:proofErr w:type="spellEnd"/>
            <w:r>
              <w:t xml:space="preserve"> yang </w:t>
            </w:r>
            <w:proofErr w:type="spellStart"/>
            <w:r>
              <w:t>dit</w:t>
            </w:r>
            <w:proofErr w:type="spellEnd"/>
            <w:r>
              <w:rPr>
                <w:lang w:val="id-ID"/>
              </w:rPr>
              <w:t>awarkan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 xml:space="preserve">anfaat yang dirasakan untuk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r>
              <w:rPr>
                <w:lang w:val="id-ID"/>
              </w:rPr>
              <w:t>biaya yang terlib</w:t>
            </w:r>
            <w:r>
              <w:t xml:space="preserve">at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formulasi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>..</w:t>
            </w:r>
            <w:r>
              <w:rPr>
                <w:lang w:val="id-ID"/>
              </w:rPr>
              <w:t>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Customer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Demand Chain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Business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Perceive Value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Service Value Chain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Berikut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cakupan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penilaian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kinerja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menggunakan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pendekatan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Balanced Scorecard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kecuali</w:t>
            </w:r>
            <w:proofErr w:type="spellEnd"/>
            <w:r>
              <w:rPr>
                <w:color w:val="000000" w:themeColor="text1"/>
              </w:rPr>
              <w:t>…</w:t>
            </w:r>
          </w:p>
          <w:p w:rsidR="00A061DA" w:rsidRPr="00A061DA" w:rsidRDefault="00CF55A8" w:rsidP="00A061D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Financial</w:t>
            </w:r>
          </w:p>
          <w:p w:rsidR="00A061DA" w:rsidRPr="00A061DA" w:rsidRDefault="00A061DA" w:rsidP="00A061D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Time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Pelanggan</w:t>
            </w:r>
            <w:proofErr w:type="spellEnd"/>
          </w:p>
          <w:p w:rsidR="00A061DA" w:rsidRDefault="00CF55A8" w:rsidP="00A061D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Learning and Growth</w:t>
            </w:r>
          </w:p>
          <w:p w:rsidR="00CF55A8" w:rsidRDefault="00CF55A8" w:rsidP="00A061D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Proses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Internal</w:t>
            </w:r>
          </w:p>
        </w:tc>
        <w:tc>
          <w:tcPr>
            <w:tcW w:w="1671" w:type="dxa"/>
          </w:tcPr>
          <w:p w:rsidR="00CF55A8" w:rsidRDefault="00A061DA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Sebuah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pendekatan topologi </w:t>
            </w:r>
            <w:proofErr w:type="spellStart"/>
            <w:r>
              <w:t>dimana</w:t>
            </w:r>
            <w:proofErr w:type="spellEnd"/>
            <w:r>
              <w:rPr>
                <w:lang w:val="id-ID"/>
              </w:rPr>
              <w:t xml:space="preserve"> layanan</w:t>
            </w:r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strategi operasional bisnis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pelanggan yang diambil bersama-sama </w:t>
            </w:r>
            <w:proofErr w:type="spellStart"/>
            <w:r>
              <w:t>dianggap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sebagai model </w:t>
            </w:r>
            <w:r>
              <w:t xml:space="preserve">yang </w:t>
            </w:r>
            <w:r>
              <w:rPr>
                <w:lang w:val="id-ID"/>
              </w:rPr>
              <w:t xml:space="preserve">saling berhubungan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berbagi data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memberikan layanan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pelanggan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rPr>
                <w:lang w:val="id-ID"/>
              </w:rPr>
              <w:t xml:space="preserve"> bertujuan </w:t>
            </w:r>
            <w:r>
              <w:t xml:space="preserve">agar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r>
              <w:rPr>
                <w:lang w:val="id-ID"/>
              </w:rPr>
              <w:t>melebihi harapan pelanggan</w:t>
            </w:r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Demand Chain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E-Service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Service Value Network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E-Commerce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Service encounter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lastRenderedPageBreak/>
              <w:t>16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dimensi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service value network </w:t>
            </w:r>
            <w:proofErr w:type="spellStart"/>
            <w:r>
              <w:t>adalah</w:t>
            </w:r>
            <w:proofErr w:type="spellEnd"/>
            <w: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Competitive Environment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Dimensi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>
              <w:rPr>
                <w:lang w:val="id-ID"/>
              </w:rPr>
              <w:t>komunikasi dan operasi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Virtual network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Input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17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Jenis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dilakukan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antara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pelaku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konsumen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seperti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antara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produsen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menjual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menawarkan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produknya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konsumen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umum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secara</w:t>
            </w:r>
            <w:proofErr w:type="spellEnd"/>
            <w:r>
              <w:rPr>
                <w:color w:val="000000" w:themeColor="text1"/>
              </w:rPr>
              <w:t xml:space="preserve"> online. </w:t>
            </w:r>
            <w:proofErr w:type="spellStart"/>
            <w:r>
              <w:rPr>
                <w:color w:val="000000" w:themeColor="text1"/>
              </w:rPr>
              <w:t>Selain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itu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pihak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produsen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dengan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menjual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memasarkan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produknya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konsumen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tanpa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adanya</w:t>
            </w:r>
            <w:proofErr w:type="spellEnd"/>
            <w:r>
              <w:rPr>
                <w:color w:val="000000" w:themeColor="text1"/>
              </w:rPr>
              <w:t xml:space="preserve"> feedback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konsumen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untuk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melakukan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kembali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kepada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pihak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produsen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karakteristik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>….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B2B (Business to Business)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B2C (Business to Customer)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Customer Relationship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CRP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18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menggunakan</w:t>
            </w:r>
            <w:proofErr w:type="spellEnd"/>
            <w:r>
              <w:t xml:space="preserve"> EDI </w:t>
            </w:r>
            <w:proofErr w:type="spellStart"/>
            <w:r>
              <w:t>dan</w:t>
            </w:r>
            <w:proofErr w:type="spellEnd"/>
            <w:r>
              <w:t xml:space="preserve"> email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proposal </w:t>
            </w:r>
            <w:proofErr w:type="spellStart"/>
            <w:r>
              <w:t>bisnis</w:t>
            </w:r>
            <w:proofErr w:type="spellEnd"/>
            <w:r>
              <w:t xml:space="preserve">,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, </w:t>
            </w:r>
            <w:proofErr w:type="spellStart"/>
            <w:r>
              <w:t>informasi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konsultasi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>…..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B2B (Business to Business)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B2C (Business to Customer)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Customer Relationship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MRP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CRP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19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rantai</w:t>
            </w:r>
            <w:proofErr w:type="spellEnd"/>
            <w:r>
              <w:t xml:space="preserve"> </w:t>
            </w:r>
            <w:proofErr w:type="spellStart"/>
            <w:r>
              <w:t>pasok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E-SCM </w:t>
            </w:r>
            <w:proofErr w:type="spellStart"/>
            <w:r>
              <w:t>dan</w:t>
            </w:r>
            <w:proofErr w:type="spellEnd"/>
            <w:r>
              <w:t xml:space="preserve"> E-Commerce </w:t>
            </w:r>
            <w:proofErr w:type="spellStart"/>
            <w:r>
              <w:t>diantaranya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proofErr w:type="spellStart"/>
            <w:r>
              <w:t>Pelanggan</w:t>
            </w:r>
            <w:proofErr w:type="spellEnd"/>
          </w:p>
          <w:p w:rsidR="00CF55A8" w:rsidRDefault="00CF55A8" w:rsidP="00CF55A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t>Supplier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t>Bank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 w:rsidRPr="00E469B8">
              <w:rPr>
                <w:i/>
              </w:rPr>
              <w:t>Delivery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20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 w:rsidRPr="005D3F36">
              <w:rPr>
                <w:i/>
              </w:rPr>
              <w:t>e-Commerce</w:t>
            </w:r>
            <w:r>
              <w:t xml:space="preserve"> application </w:t>
            </w:r>
            <w:proofErr w:type="spellStart"/>
            <w:r>
              <w:t>diantaranya</w:t>
            </w:r>
            <w:proofErr w:type="spellEnd"/>
            <w:r>
              <w:t xml:space="preserve">, </w:t>
            </w:r>
            <w:proofErr w:type="spellStart"/>
            <w:r>
              <w:t>kecuali</w:t>
            </w:r>
            <w:proofErr w:type="spellEnd"/>
            <w:r>
              <w:t>…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>CORBA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>DCOM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>Java Virtual Machine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i/>
                <w:lang w:val="id-ID"/>
              </w:rPr>
              <w:t>Distributed Component Object Model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>CRM</w:t>
            </w:r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CF55A8" w:rsidTr="00F73C7F">
        <w:tc>
          <w:tcPr>
            <w:tcW w:w="959" w:type="dxa"/>
          </w:tcPr>
          <w:p w:rsidR="00CF55A8" w:rsidRDefault="005500FB" w:rsidP="00F73C7F">
            <w:pPr>
              <w:jc w:val="center"/>
            </w:pPr>
            <w:r>
              <w:t>21</w:t>
            </w:r>
          </w:p>
        </w:tc>
        <w:tc>
          <w:tcPr>
            <w:tcW w:w="6946" w:type="dxa"/>
          </w:tcPr>
          <w:p w:rsidR="00CF55A8" w:rsidRDefault="00CF55A8">
            <w:pPr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E-SCM </w:t>
            </w:r>
            <w:proofErr w:type="spellStart"/>
            <w:r>
              <w:t>adalah</w:t>
            </w:r>
            <w:proofErr w:type="spellEnd"/>
            <w:r>
              <w:t>….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</w:pPr>
            <w:r w:rsidRPr="00ED4271">
              <w:rPr>
                <w:i/>
              </w:rPr>
              <w:t>Variety</w:t>
            </w:r>
            <w:r>
              <w:t xml:space="preserve"> (</w:t>
            </w:r>
            <w:proofErr w:type="spellStart"/>
            <w:r>
              <w:t>Keragaman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</w:pPr>
            <w:r w:rsidRPr="00ED4271">
              <w:rPr>
                <w:i/>
              </w:rPr>
              <w:lastRenderedPageBreak/>
              <w:t xml:space="preserve">Velocity </w:t>
            </w:r>
            <w:r>
              <w:t>(</w:t>
            </w:r>
            <w:proofErr w:type="spellStart"/>
            <w:r>
              <w:t>Kecepatan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</w:pPr>
            <w:r w:rsidRPr="00ED4271">
              <w:rPr>
                <w:i/>
              </w:rPr>
              <w:t xml:space="preserve">Variability </w:t>
            </w:r>
            <w:r>
              <w:t>(</w:t>
            </w:r>
            <w:proofErr w:type="spellStart"/>
            <w:r>
              <w:t>Variabilitas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</w:pPr>
            <w:r w:rsidRPr="00ED4271">
              <w:rPr>
                <w:i/>
              </w:rPr>
              <w:t>Visibility</w:t>
            </w:r>
            <w:r>
              <w:t xml:space="preserve"> (</w:t>
            </w:r>
            <w:proofErr w:type="spellStart"/>
            <w:r>
              <w:t>Visibilitas</w:t>
            </w:r>
            <w:proofErr w:type="spellEnd"/>
            <w:r>
              <w:t>)</w:t>
            </w:r>
          </w:p>
          <w:p w:rsidR="00CF55A8" w:rsidRDefault="00CF55A8" w:rsidP="00CF55A8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CF55A8" w:rsidRDefault="00CF55A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E</w:t>
            </w:r>
          </w:p>
        </w:tc>
      </w:tr>
      <w:tr w:rsidR="005500FB" w:rsidTr="00F73C7F">
        <w:tc>
          <w:tcPr>
            <w:tcW w:w="959" w:type="dxa"/>
          </w:tcPr>
          <w:p w:rsidR="005500FB" w:rsidRDefault="005500FB" w:rsidP="00F73C7F">
            <w:pPr>
              <w:jc w:val="center"/>
            </w:pPr>
            <w:r>
              <w:lastRenderedPageBreak/>
              <w:t>22</w:t>
            </w:r>
          </w:p>
        </w:tc>
        <w:tc>
          <w:tcPr>
            <w:tcW w:w="6946" w:type="dxa"/>
          </w:tcPr>
          <w:p w:rsidR="005500FB" w:rsidRDefault="005500FB">
            <w:pPr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E-SCM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r w:rsidRPr="00E74ABB">
              <w:rPr>
                <w:i/>
              </w:rPr>
              <w:t>Velocity</w:t>
            </w:r>
            <w:r>
              <w:t xml:space="preserve">, </w:t>
            </w:r>
            <w:proofErr w:type="spellStart"/>
            <w:r>
              <w:t>kecuali</w:t>
            </w:r>
            <w:proofErr w:type="spellEnd"/>
          </w:p>
          <w:p w:rsidR="005500FB" w:rsidRDefault="005500FB" w:rsidP="005500FB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Reducing Time</w:t>
            </w:r>
          </w:p>
          <w:p w:rsidR="005500FB" w:rsidRDefault="005500FB" w:rsidP="005500FB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Cash Flow</w:t>
            </w:r>
          </w:p>
          <w:p w:rsidR="005500FB" w:rsidRDefault="005500FB" w:rsidP="005500FB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 xml:space="preserve">Lead Time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Frekuensi</w:t>
            </w:r>
            <w:proofErr w:type="spellEnd"/>
          </w:p>
          <w:p w:rsidR="005500FB" w:rsidRDefault="005500FB" w:rsidP="005500FB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Inventory</w:t>
            </w:r>
          </w:p>
          <w:p w:rsidR="005500FB" w:rsidRDefault="005500FB" w:rsidP="005500FB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Learning and Growth</w:t>
            </w:r>
          </w:p>
        </w:tc>
        <w:tc>
          <w:tcPr>
            <w:tcW w:w="1671" w:type="dxa"/>
          </w:tcPr>
          <w:p w:rsidR="005500FB" w:rsidRDefault="005500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5500FB" w:rsidTr="00F73C7F">
        <w:tc>
          <w:tcPr>
            <w:tcW w:w="959" w:type="dxa"/>
          </w:tcPr>
          <w:p w:rsidR="005500FB" w:rsidRDefault="005500FB" w:rsidP="00F73C7F">
            <w:pPr>
              <w:jc w:val="center"/>
            </w:pPr>
            <w:r>
              <w:t>23</w:t>
            </w:r>
          </w:p>
        </w:tc>
        <w:tc>
          <w:tcPr>
            <w:tcW w:w="6946" w:type="dxa"/>
          </w:tcPr>
          <w:p w:rsidR="005500FB" w:rsidRDefault="00E74ABB">
            <w:pPr>
              <w:jc w:val="both"/>
            </w:pP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E-SCM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dinamika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fashion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diantaranya</w:t>
            </w:r>
            <w:proofErr w:type="spellEnd"/>
          </w:p>
          <w:p w:rsidR="00E74ABB" w:rsidRPr="00720D98" w:rsidRDefault="00E74ABB" w:rsidP="00E74ABB">
            <w:pPr>
              <w:pStyle w:val="ListParagraph"/>
              <w:numPr>
                <w:ilvl w:val="0"/>
                <w:numId w:val="39"/>
              </w:numPr>
              <w:jc w:val="both"/>
              <w:rPr>
                <w:i/>
              </w:rPr>
            </w:pPr>
            <w:r w:rsidRPr="00720D98">
              <w:rPr>
                <w:i/>
              </w:rPr>
              <w:t>QR Systems</w:t>
            </w:r>
          </w:p>
          <w:p w:rsidR="00E74ABB" w:rsidRDefault="00E74ABB" w:rsidP="00E74ABB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>ERP, EDI</w:t>
            </w:r>
          </w:p>
          <w:p w:rsidR="00E74ABB" w:rsidRPr="00720D98" w:rsidRDefault="00E74ABB" w:rsidP="00E74ABB">
            <w:pPr>
              <w:pStyle w:val="ListParagraph"/>
              <w:numPr>
                <w:ilvl w:val="0"/>
                <w:numId w:val="39"/>
              </w:numPr>
              <w:jc w:val="both"/>
              <w:rPr>
                <w:i/>
              </w:rPr>
            </w:pPr>
            <w:r w:rsidRPr="00720D98">
              <w:rPr>
                <w:i/>
              </w:rPr>
              <w:t>Web Service, e-Fashion, E-Commerce, E-business</w:t>
            </w:r>
          </w:p>
          <w:p w:rsidR="00E74ABB" w:rsidRDefault="00E74ABB" w:rsidP="00E74ABB">
            <w:pPr>
              <w:pStyle w:val="ListParagraph"/>
              <w:numPr>
                <w:ilvl w:val="0"/>
                <w:numId w:val="39"/>
              </w:numPr>
              <w:jc w:val="both"/>
            </w:pPr>
            <w:r>
              <w:t>RFID, CAD, PDM</w:t>
            </w:r>
          </w:p>
          <w:p w:rsidR="00E74ABB" w:rsidRDefault="00E74ABB" w:rsidP="00E74ABB">
            <w:pPr>
              <w:pStyle w:val="ListParagraph"/>
              <w:numPr>
                <w:ilvl w:val="0"/>
                <w:numId w:val="39"/>
              </w:numPr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5500FB" w:rsidRDefault="00653F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5500FB" w:rsidTr="00F73C7F">
        <w:tc>
          <w:tcPr>
            <w:tcW w:w="959" w:type="dxa"/>
          </w:tcPr>
          <w:p w:rsidR="005500FB" w:rsidRDefault="005500FB" w:rsidP="00F73C7F">
            <w:pPr>
              <w:jc w:val="center"/>
            </w:pPr>
            <w:r>
              <w:t>24</w:t>
            </w:r>
          </w:p>
        </w:tc>
        <w:tc>
          <w:tcPr>
            <w:tcW w:w="6946" w:type="dxa"/>
          </w:tcPr>
          <w:p w:rsidR="005500FB" w:rsidRDefault="002B7966">
            <w:pPr>
              <w:jc w:val="both"/>
            </w:pPr>
            <w:proofErr w:type="spellStart"/>
            <w:r>
              <w:t>Entitas-Entitas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r w:rsidRPr="0096295F">
              <w:rPr>
                <w:i/>
              </w:rPr>
              <w:t>Value</w:t>
            </w:r>
            <w:r w:rsidR="00E469B8" w:rsidRPr="0096295F">
              <w:rPr>
                <w:i/>
              </w:rPr>
              <w:t xml:space="preserve"> Chain</w:t>
            </w:r>
            <w:r w:rsidRPr="0096295F">
              <w:rPr>
                <w:i/>
              </w:rPr>
              <w:t xml:space="preserve"> Network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e-</w:t>
            </w: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E-Procurement </w:t>
            </w:r>
            <w:proofErr w:type="spellStart"/>
            <w:r>
              <w:t>adalah</w:t>
            </w:r>
            <w:proofErr w:type="spellEnd"/>
            <w:r>
              <w:t xml:space="preserve">, </w:t>
            </w:r>
            <w:proofErr w:type="spellStart"/>
            <w:r>
              <w:t>kecuali</w:t>
            </w:r>
            <w:proofErr w:type="spellEnd"/>
            <w:proofErr w:type="gramStart"/>
            <w:r>
              <w:t>..</w:t>
            </w:r>
            <w:proofErr w:type="gramEnd"/>
          </w:p>
          <w:p w:rsidR="002B7966" w:rsidRDefault="002B7966" w:rsidP="002B7966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>Supplier (</w:t>
            </w:r>
            <w:proofErr w:type="spellStart"/>
            <w:r>
              <w:t>Pemasok</w:t>
            </w:r>
            <w:proofErr w:type="spellEnd"/>
            <w:r>
              <w:t>)</w:t>
            </w:r>
          </w:p>
          <w:p w:rsidR="00D91176" w:rsidRDefault="002B7966" w:rsidP="00D91176">
            <w:pPr>
              <w:pStyle w:val="ListParagraph"/>
              <w:numPr>
                <w:ilvl w:val="0"/>
                <w:numId w:val="40"/>
              </w:numPr>
              <w:jc w:val="both"/>
            </w:pPr>
            <w:proofErr w:type="spellStart"/>
            <w:r>
              <w:t>Karyawan</w:t>
            </w:r>
            <w:proofErr w:type="spellEnd"/>
          </w:p>
          <w:p w:rsidR="00D91176" w:rsidRDefault="00D91176" w:rsidP="00D91176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 xml:space="preserve">Custom (Bea </w:t>
            </w:r>
            <w:proofErr w:type="spellStart"/>
            <w:r>
              <w:t>Cukai</w:t>
            </w:r>
            <w:proofErr w:type="spellEnd"/>
            <w:r>
              <w:t>)</w:t>
            </w:r>
          </w:p>
          <w:p w:rsidR="002B7966" w:rsidRDefault="00D91176" w:rsidP="002B7966">
            <w:pPr>
              <w:pStyle w:val="ListParagraph"/>
              <w:numPr>
                <w:ilvl w:val="0"/>
                <w:numId w:val="40"/>
              </w:numPr>
              <w:jc w:val="both"/>
            </w:pPr>
            <w:proofErr w:type="spellStart"/>
            <w:r>
              <w:t>Pelanggan</w:t>
            </w:r>
            <w:proofErr w:type="spellEnd"/>
          </w:p>
          <w:p w:rsidR="00D91176" w:rsidRDefault="00D91176" w:rsidP="00D91176">
            <w:pPr>
              <w:pStyle w:val="ListParagraph"/>
              <w:numPr>
                <w:ilvl w:val="0"/>
                <w:numId w:val="40"/>
              </w:numPr>
              <w:jc w:val="both"/>
            </w:pPr>
            <w:proofErr w:type="spellStart"/>
            <w:r>
              <w:t>Manajemen</w:t>
            </w:r>
            <w:proofErr w:type="spellEnd"/>
            <w:r>
              <w:t xml:space="preserve"> Perusahaan</w:t>
            </w:r>
          </w:p>
        </w:tc>
        <w:tc>
          <w:tcPr>
            <w:tcW w:w="1671" w:type="dxa"/>
          </w:tcPr>
          <w:p w:rsidR="005500FB" w:rsidRDefault="00D9117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5500FB" w:rsidTr="00F73C7F">
        <w:tc>
          <w:tcPr>
            <w:tcW w:w="959" w:type="dxa"/>
          </w:tcPr>
          <w:p w:rsidR="005500FB" w:rsidRDefault="005500FB" w:rsidP="00F73C7F">
            <w:pPr>
              <w:jc w:val="center"/>
            </w:pPr>
            <w:r>
              <w:t>25</w:t>
            </w:r>
          </w:p>
        </w:tc>
        <w:tc>
          <w:tcPr>
            <w:tcW w:w="6946" w:type="dxa"/>
          </w:tcPr>
          <w:p w:rsidR="005500FB" w:rsidRDefault="00A1100D">
            <w:pPr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indikator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dinamis</w:t>
            </w:r>
            <w:proofErr w:type="spellEnd"/>
            <w:r>
              <w:t xml:space="preserve"> e-</w:t>
            </w:r>
            <w:proofErr w:type="gramStart"/>
            <w:r>
              <w:t>Procurement, ….</w:t>
            </w:r>
            <w:proofErr w:type="gramEnd"/>
          </w:p>
          <w:p w:rsidR="00A1100D" w:rsidRPr="00366579" w:rsidRDefault="00A1100D" w:rsidP="00A1100D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66579">
              <w:rPr>
                <w:i/>
              </w:rPr>
              <w:t xml:space="preserve">Demand </w:t>
            </w:r>
            <w:proofErr w:type="spellStart"/>
            <w:r w:rsidRPr="00366579">
              <w:rPr>
                <w:i/>
              </w:rPr>
              <w:t>dan</w:t>
            </w:r>
            <w:proofErr w:type="spellEnd"/>
            <w:r w:rsidRPr="00366579">
              <w:rPr>
                <w:i/>
              </w:rPr>
              <w:t xml:space="preserve"> Order Release</w:t>
            </w:r>
          </w:p>
          <w:p w:rsidR="00A1100D" w:rsidRPr="00366579" w:rsidRDefault="00A1100D" w:rsidP="00A1100D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66579">
              <w:rPr>
                <w:i/>
              </w:rPr>
              <w:t xml:space="preserve">Stock </w:t>
            </w:r>
            <w:proofErr w:type="spellStart"/>
            <w:r w:rsidRPr="00366579">
              <w:rPr>
                <w:i/>
              </w:rPr>
              <w:t>dan</w:t>
            </w:r>
            <w:proofErr w:type="spellEnd"/>
            <w:r w:rsidRPr="00366579">
              <w:rPr>
                <w:i/>
              </w:rPr>
              <w:t xml:space="preserve"> Warehouse</w:t>
            </w:r>
          </w:p>
          <w:p w:rsidR="00A1100D" w:rsidRPr="00366579" w:rsidRDefault="00A1100D" w:rsidP="00A1100D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66579">
              <w:rPr>
                <w:i/>
              </w:rPr>
              <w:t>Processing Time</w:t>
            </w:r>
          </w:p>
          <w:p w:rsidR="00A1100D" w:rsidRPr="00366579" w:rsidRDefault="00A1100D" w:rsidP="00A1100D">
            <w:pPr>
              <w:pStyle w:val="ListParagraph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366579">
              <w:rPr>
                <w:i/>
              </w:rPr>
              <w:t xml:space="preserve">Lead Time </w:t>
            </w:r>
            <w:proofErr w:type="spellStart"/>
            <w:r w:rsidRPr="00366579">
              <w:rPr>
                <w:i/>
              </w:rPr>
              <w:t>dan</w:t>
            </w:r>
            <w:proofErr w:type="spellEnd"/>
            <w:r w:rsidRPr="00366579">
              <w:rPr>
                <w:i/>
              </w:rPr>
              <w:t xml:space="preserve"> Shipping Time</w:t>
            </w:r>
          </w:p>
          <w:p w:rsidR="00A1100D" w:rsidRDefault="00A1100D" w:rsidP="00A1100D">
            <w:pPr>
              <w:pStyle w:val="ListParagraph"/>
              <w:numPr>
                <w:ilvl w:val="0"/>
                <w:numId w:val="41"/>
              </w:numPr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1671" w:type="dxa"/>
          </w:tcPr>
          <w:p w:rsidR="005500FB" w:rsidRDefault="00A110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</w:tbl>
    <w:p w:rsidR="00F73C7F" w:rsidRDefault="00F73C7F" w:rsidP="00F73C7F"/>
    <w:p w:rsidR="00F73C7F" w:rsidRPr="00F73C7F" w:rsidRDefault="00F73C7F" w:rsidP="00F73C7F">
      <w:pPr>
        <w:pStyle w:val="ListParagraph"/>
      </w:pPr>
      <w:bookmarkStart w:id="0" w:name="_GoBack"/>
      <w:bookmarkEnd w:id="0"/>
    </w:p>
    <w:sectPr w:rsidR="00F73C7F" w:rsidRPr="00F73C7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04" w:rsidRDefault="00116804" w:rsidP="00F73C7F">
      <w:pPr>
        <w:spacing w:after="0" w:line="240" w:lineRule="auto"/>
      </w:pPr>
      <w:r>
        <w:separator/>
      </w:r>
    </w:p>
  </w:endnote>
  <w:endnote w:type="continuationSeparator" w:id="0">
    <w:p w:rsidR="00116804" w:rsidRDefault="00116804" w:rsidP="00F7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8720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5515" w:rsidRDefault="009455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F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F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5515" w:rsidRDefault="0094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04" w:rsidRDefault="00116804" w:rsidP="00F73C7F">
      <w:pPr>
        <w:spacing w:after="0" w:line="240" w:lineRule="auto"/>
      </w:pPr>
      <w:r>
        <w:separator/>
      </w:r>
    </w:p>
  </w:footnote>
  <w:footnote w:type="continuationSeparator" w:id="0">
    <w:p w:rsidR="00116804" w:rsidRDefault="00116804" w:rsidP="00F7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7F" w:rsidRDefault="00F73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-853440</wp:posOffset>
          </wp:positionH>
          <wp:positionV relativeFrom="paragraph">
            <wp:posOffset>-410845</wp:posOffset>
          </wp:positionV>
          <wp:extent cx="5730875" cy="4295775"/>
          <wp:effectExtent l="0" t="0" r="3175" b="9525"/>
          <wp:wrapNone/>
          <wp:docPr id="1" name="Picture 1" descr="D:\BOL (start Sept 2012)\Hibah PJJ\Pembuatan Materi\Template PJJ\BINUS Online - PJ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BOL (start Sept 2012)\Hibah PJJ\Pembuatan Materi\Template PJJ\BINUS Online - PJ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29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8B6"/>
    <w:multiLevelType w:val="hybridMultilevel"/>
    <w:tmpl w:val="9488947E"/>
    <w:lvl w:ilvl="0" w:tplc="1652A54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7422"/>
    <w:multiLevelType w:val="hybridMultilevel"/>
    <w:tmpl w:val="590A2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17DE"/>
    <w:multiLevelType w:val="hybridMultilevel"/>
    <w:tmpl w:val="EA067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E8C"/>
    <w:multiLevelType w:val="hybridMultilevel"/>
    <w:tmpl w:val="9E188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576F"/>
    <w:multiLevelType w:val="hybridMultilevel"/>
    <w:tmpl w:val="EAFC7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58F"/>
    <w:multiLevelType w:val="hybridMultilevel"/>
    <w:tmpl w:val="6E08B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829C4"/>
    <w:multiLevelType w:val="hybridMultilevel"/>
    <w:tmpl w:val="BF20D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57C25"/>
    <w:multiLevelType w:val="hybridMultilevel"/>
    <w:tmpl w:val="4E5A5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2139"/>
    <w:multiLevelType w:val="hybridMultilevel"/>
    <w:tmpl w:val="DE142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532B8"/>
    <w:multiLevelType w:val="hybridMultilevel"/>
    <w:tmpl w:val="8A22D4E0"/>
    <w:lvl w:ilvl="0" w:tplc="39E42DBA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7E0A"/>
    <w:multiLevelType w:val="hybridMultilevel"/>
    <w:tmpl w:val="BB228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71F3D"/>
    <w:multiLevelType w:val="hybridMultilevel"/>
    <w:tmpl w:val="FB6E7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F19FF"/>
    <w:multiLevelType w:val="hybridMultilevel"/>
    <w:tmpl w:val="461E7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155A1"/>
    <w:multiLevelType w:val="hybridMultilevel"/>
    <w:tmpl w:val="D78A8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6F55"/>
    <w:multiLevelType w:val="hybridMultilevel"/>
    <w:tmpl w:val="9F32C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E746A"/>
    <w:multiLevelType w:val="hybridMultilevel"/>
    <w:tmpl w:val="9216B9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A02705"/>
    <w:multiLevelType w:val="hybridMultilevel"/>
    <w:tmpl w:val="8CD07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F425D"/>
    <w:multiLevelType w:val="hybridMultilevel"/>
    <w:tmpl w:val="A576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412B6"/>
    <w:multiLevelType w:val="hybridMultilevel"/>
    <w:tmpl w:val="A330D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024B3"/>
    <w:multiLevelType w:val="hybridMultilevel"/>
    <w:tmpl w:val="5E2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33DB4"/>
    <w:multiLevelType w:val="hybridMultilevel"/>
    <w:tmpl w:val="8A22D4E0"/>
    <w:lvl w:ilvl="0" w:tplc="39E42DBA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B1483"/>
    <w:multiLevelType w:val="hybridMultilevel"/>
    <w:tmpl w:val="EA067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189E"/>
    <w:multiLevelType w:val="hybridMultilevel"/>
    <w:tmpl w:val="48CADBD8"/>
    <w:lvl w:ilvl="0" w:tplc="8B0A7E0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2317C"/>
    <w:multiLevelType w:val="hybridMultilevel"/>
    <w:tmpl w:val="18C49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1205B"/>
    <w:multiLevelType w:val="hybridMultilevel"/>
    <w:tmpl w:val="8CD07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C440D"/>
    <w:multiLevelType w:val="hybridMultilevel"/>
    <w:tmpl w:val="28AA5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A1651"/>
    <w:multiLevelType w:val="hybridMultilevel"/>
    <w:tmpl w:val="3AD69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C3095"/>
    <w:multiLevelType w:val="hybridMultilevel"/>
    <w:tmpl w:val="9C1429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5439B"/>
    <w:multiLevelType w:val="hybridMultilevel"/>
    <w:tmpl w:val="84F66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A49"/>
    <w:multiLevelType w:val="hybridMultilevel"/>
    <w:tmpl w:val="CE260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43904"/>
    <w:multiLevelType w:val="hybridMultilevel"/>
    <w:tmpl w:val="AA980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70B5A"/>
    <w:multiLevelType w:val="hybridMultilevel"/>
    <w:tmpl w:val="17E408F0"/>
    <w:lvl w:ilvl="0" w:tplc="3110AA4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116C2"/>
    <w:multiLevelType w:val="hybridMultilevel"/>
    <w:tmpl w:val="9DAAF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5E54"/>
    <w:multiLevelType w:val="hybridMultilevel"/>
    <w:tmpl w:val="73BC8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46AF"/>
    <w:multiLevelType w:val="hybridMultilevel"/>
    <w:tmpl w:val="865E5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6"/>
  </w:num>
  <w:num w:numId="5">
    <w:abstractNumId w:val="14"/>
  </w:num>
  <w:num w:numId="6">
    <w:abstractNumId w:val="17"/>
  </w:num>
  <w:num w:numId="7">
    <w:abstractNumId w:val="29"/>
  </w:num>
  <w:num w:numId="8">
    <w:abstractNumId w:val="30"/>
  </w:num>
  <w:num w:numId="9">
    <w:abstractNumId w:val="6"/>
  </w:num>
  <w:num w:numId="10">
    <w:abstractNumId w:val="8"/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0"/>
  </w:num>
  <w:num w:numId="32">
    <w:abstractNumId w:val="32"/>
  </w:num>
  <w:num w:numId="33">
    <w:abstractNumId w:val="31"/>
  </w:num>
  <w:num w:numId="34">
    <w:abstractNumId w:val="16"/>
  </w:num>
  <w:num w:numId="35">
    <w:abstractNumId w:val="24"/>
  </w:num>
  <w:num w:numId="36">
    <w:abstractNumId w:val="15"/>
  </w:num>
  <w:num w:numId="37">
    <w:abstractNumId w:val="25"/>
  </w:num>
  <w:num w:numId="38">
    <w:abstractNumId w:val="4"/>
  </w:num>
  <w:num w:numId="39">
    <w:abstractNumId w:val="34"/>
  </w:num>
  <w:num w:numId="40">
    <w:abstractNumId w:val="1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C"/>
    <w:rsid w:val="000662B7"/>
    <w:rsid w:val="000B104F"/>
    <w:rsid w:val="0010126B"/>
    <w:rsid w:val="00116804"/>
    <w:rsid w:val="001D35C7"/>
    <w:rsid w:val="0023092C"/>
    <w:rsid w:val="002B7966"/>
    <w:rsid w:val="00326776"/>
    <w:rsid w:val="00366579"/>
    <w:rsid w:val="00366887"/>
    <w:rsid w:val="003F7141"/>
    <w:rsid w:val="004540A2"/>
    <w:rsid w:val="004D7F9F"/>
    <w:rsid w:val="004F0F91"/>
    <w:rsid w:val="005500FB"/>
    <w:rsid w:val="005D3F36"/>
    <w:rsid w:val="005E46C9"/>
    <w:rsid w:val="00653F87"/>
    <w:rsid w:val="00683504"/>
    <w:rsid w:val="007101F7"/>
    <w:rsid w:val="00720D98"/>
    <w:rsid w:val="007A7720"/>
    <w:rsid w:val="00846CA6"/>
    <w:rsid w:val="008B4CF9"/>
    <w:rsid w:val="00901204"/>
    <w:rsid w:val="00945515"/>
    <w:rsid w:val="0096295F"/>
    <w:rsid w:val="00A061DA"/>
    <w:rsid w:val="00A1100D"/>
    <w:rsid w:val="00A5393E"/>
    <w:rsid w:val="00A63F46"/>
    <w:rsid w:val="00AF0BD4"/>
    <w:rsid w:val="00B93690"/>
    <w:rsid w:val="00C2607F"/>
    <w:rsid w:val="00CF28BB"/>
    <w:rsid w:val="00CF55A8"/>
    <w:rsid w:val="00D91176"/>
    <w:rsid w:val="00DC019D"/>
    <w:rsid w:val="00DF6775"/>
    <w:rsid w:val="00E469B8"/>
    <w:rsid w:val="00E73E9A"/>
    <w:rsid w:val="00E74ABB"/>
    <w:rsid w:val="00E810C3"/>
    <w:rsid w:val="00ED4271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2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7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7F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E73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2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7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7F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E7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ckberry.com" TargetMode="External"/><Relationship Id="rId13" Type="http://schemas.openxmlformats.org/officeDocument/2006/relationships/hyperlink" Target="http://www.Blackberr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reign-trad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ibab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nnhei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kia.co.i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Dosen</dc:creator>
  <cp:lastModifiedBy>Moh. Mujib Khoiri</cp:lastModifiedBy>
  <cp:revision>34</cp:revision>
  <dcterms:created xsi:type="dcterms:W3CDTF">2017-08-23T06:10:00Z</dcterms:created>
  <dcterms:modified xsi:type="dcterms:W3CDTF">2017-09-05T07:17:00Z</dcterms:modified>
</cp:coreProperties>
</file>