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0D" w:rsidRPr="000635A3" w:rsidRDefault="00C219A5" w:rsidP="00D63B0D">
      <w:pPr>
        <w:pStyle w:val="Heading1"/>
        <w:rPr>
          <w:sz w:val="28"/>
          <w:szCs w:val="28"/>
        </w:rPr>
      </w:pPr>
      <w:r w:rsidRPr="000635A3">
        <w:rPr>
          <w:sz w:val="28"/>
          <w:szCs w:val="28"/>
        </w:rPr>
        <w:t xml:space="preserve">DAFTAR </w:t>
      </w:r>
      <w:r w:rsidR="00D63B0D" w:rsidRPr="000635A3">
        <w:rPr>
          <w:sz w:val="28"/>
          <w:szCs w:val="28"/>
        </w:rPr>
        <w:t>PUSTAKA</w:t>
      </w:r>
    </w:p>
    <w:p w:rsidR="00D63B0D" w:rsidRPr="00264B2C" w:rsidRDefault="00D63B0D" w:rsidP="00D63B0D">
      <w:pPr>
        <w:rPr>
          <w:szCs w:val="24"/>
          <w:lang w:val="en-US"/>
        </w:rPr>
      </w:pPr>
    </w:p>
    <w:p w:rsidR="00C219A5" w:rsidRPr="00C219A5" w:rsidRDefault="00C219A5" w:rsidP="00C219A5">
      <w:pPr>
        <w:spacing w:before="120" w:after="120"/>
        <w:ind w:left="720" w:hanging="720"/>
        <w:jc w:val="both"/>
        <w:rPr>
          <w:szCs w:val="24"/>
          <w:lang w:val="en-US"/>
        </w:rPr>
      </w:pPr>
      <w:r w:rsidRPr="00C219A5">
        <w:rPr>
          <w:szCs w:val="24"/>
          <w:lang w:val="en-US"/>
        </w:rPr>
        <w:t>Achmad Suryana, 2001. Kebijakan Nasional Pemantapan Ketahanan Pangan. Makalah pada Seminar Nasional Teknologi Pangan, Semarang , 9-10 Oktober 2001</w:t>
      </w:r>
    </w:p>
    <w:p w:rsidR="00C219A5" w:rsidRPr="00C219A5" w:rsidRDefault="00C219A5" w:rsidP="00C219A5">
      <w:pPr>
        <w:spacing w:before="120" w:after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2"/>
          <w:w w:val="105"/>
          <w:szCs w:val="24"/>
        </w:rPr>
        <w:t xml:space="preserve">Alimoeso, Sutarto (2008), “Kebijakan Ketahanan Pangan Nasional”, makalah dipresentasikan dalam Sidang </w:t>
      </w:r>
      <w:r w:rsidRPr="00C219A5">
        <w:rPr>
          <w:spacing w:val="-4"/>
          <w:w w:val="105"/>
          <w:szCs w:val="24"/>
        </w:rPr>
        <w:t>Pleno XIII dan Seminar Nasional Ikatan Sarjana Ekonomi Indonesia, “Memperkuat Ketahanan Pangan dan Energi Nasional dalam Era Persaingan Global”, Senggigi (Lombok), 16-18 Juli.</w:t>
      </w:r>
    </w:p>
    <w:p w:rsidR="00C219A5" w:rsidRPr="00C219A5" w:rsidRDefault="00C219A5" w:rsidP="00C219A5">
      <w:pPr>
        <w:spacing w:before="120" w:after="120"/>
        <w:ind w:left="720" w:hanging="720"/>
        <w:jc w:val="both"/>
        <w:rPr>
          <w:szCs w:val="24"/>
          <w:lang w:val="en-US"/>
        </w:rPr>
      </w:pPr>
      <w:r w:rsidRPr="00C219A5">
        <w:rPr>
          <w:szCs w:val="24"/>
          <w:lang w:val="en-US"/>
        </w:rPr>
        <w:t>Anonim , 2000.   Undang-Undang Negara Republik Indonesia Nomor 25 Tahun 2000 tentang  Program Pembangunan Nasional.</w:t>
      </w:r>
    </w:p>
    <w:p w:rsidR="00C219A5" w:rsidRPr="00C219A5" w:rsidRDefault="00C219A5" w:rsidP="00C219A5">
      <w:pPr>
        <w:spacing w:before="120" w:after="120"/>
        <w:ind w:left="720" w:hanging="720"/>
        <w:jc w:val="both"/>
        <w:rPr>
          <w:szCs w:val="24"/>
          <w:lang w:val="en-US"/>
        </w:rPr>
      </w:pPr>
      <w:r w:rsidRPr="00C219A5">
        <w:rPr>
          <w:szCs w:val="24"/>
          <w:lang w:val="en-US"/>
        </w:rPr>
        <w:t>Anonim, 1996. Undang-Undang Negara Republik Indonesia Nomor 7 Tahun 1996 tentang  Pangan. Kantor Menteri Negara Pangan RI.</w:t>
      </w:r>
    </w:p>
    <w:p w:rsidR="00C219A5" w:rsidRPr="00C219A5" w:rsidRDefault="00C219A5" w:rsidP="00C219A5">
      <w:pPr>
        <w:spacing w:before="120" w:after="120"/>
        <w:ind w:left="720" w:hanging="720"/>
        <w:jc w:val="both"/>
        <w:rPr>
          <w:spacing w:val="-8"/>
          <w:w w:val="105"/>
          <w:szCs w:val="24"/>
        </w:rPr>
      </w:pPr>
      <w:r w:rsidRPr="00C219A5">
        <w:rPr>
          <w:w w:val="105"/>
          <w:szCs w:val="24"/>
        </w:rPr>
        <w:t xml:space="preserve">Apriyantono, Anton (2008a), “Cukupkah Lahan Pertanian Kita?”, </w:t>
      </w:r>
      <w:r w:rsidRPr="00C219A5">
        <w:rPr>
          <w:i/>
          <w:iCs/>
          <w:w w:val="105"/>
          <w:szCs w:val="24"/>
        </w:rPr>
        <w:t>Kompas</w:t>
      </w:r>
      <w:r w:rsidRPr="00C219A5">
        <w:rPr>
          <w:w w:val="105"/>
          <w:szCs w:val="24"/>
        </w:rPr>
        <w:t xml:space="preserve">, Opini, Rabu, 9 April: 7. </w:t>
      </w:r>
      <w:r w:rsidRPr="00C219A5">
        <w:rPr>
          <w:spacing w:val="-5"/>
          <w:w w:val="105"/>
          <w:szCs w:val="24"/>
        </w:rPr>
        <w:t xml:space="preserve">Apriyantono, Anton (2008b), “Sinergi. Kebangkitan Pangan dan Bioenergi”, </w:t>
      </w:r>
      <w:r w:rsidRPr="00C219A5">
        <w:rPr>
          <w:i/>
          <w:iCs/>
          <w:spacing w:val="-5"/>
          <w:w w:val="105"/>
          <w:szCs w:val="24"/>
        </w:rPr>
        <w:t>Kompas</w:t>
      </w:r>
      <w:r w:rsidRPr="00C219A5">
        <w:rPr>
          <w:spacing w:val="-5"/>
          <w:w w:val="105"/>
          <w:szCs w:val="24"/>
        </w:rPr>
        <w:t xml:space="preserve">, Teropong, Opini, Jumat, </w:t>
      </w:r>
      <w:r w:rsidRPr="00C219A5">
        <w:rPr>
          <w:spacing w:val="-8"/>
          <w:w w:val="105"/>
          <w:szCs w:val="24"/>
        </w:rPr>
        <w:t>13 Juni: 58.</w:t>
      </w:r>
    </w:p>
    <w:p w:rsidR="00C219A5" w:rsidRPr="00C219A5" w:rsidRDefault="00C219A5" w:rsidP="00C219A5">
      <w:pPr>
        <w:spacing w:before="120" w:after="120"/>
        <w:ind w:left="720" w:hanging="720"/>
        <w:jc w:val="both"/>
        <w:rPr>
          <w:spacing w:val="1"/>
          <w:w w:val="105"/>
          <w:szCs w:val="24"/>
        </w:rPr>
      </w:pPr>
      <w:r w:rsidRPr="00C219A5">
        <w:rPr>
          <w:spacing w:val="-1"/>
          <w:w w:val="105"/>
          <w:szCs w:val="24"/>
        </w:rPr>
        <w:t xml:space="preserve">Apriyantono, Anton (2008c), “Gejolak Pasokan dan Harga Pangan”, </w:t>
      </w:r>
      <w:r w:rsidRPr="00C219A5">
        <w:rPr>
          <w:i/>
          <w:iCs/>
          <w:spacing w:val="-1"/>
          <w:w w:val="105"/>
          <w:szCs w:val="24"/>
        </w:rPr>
        <w:t>Kompas</w:t>
      </w:r>
      <w:r w:rsidRPr="00C219A5">
        <w:rPr>
          <w:spacing w:val="-1"/>
          <w:w w:val="105"/>
          <w:szCs w:val="24"/>
        </w:rPr>
        <w:t xml:space="preserve">, Opini, Rabu, 16 Januari: 7. Arif, Ahmad (2008a), “Pertanian. Involusi Petani”, </w:t>
      </w:r>
      <w:r w:rsidRPr="00C219A5">
        <w:rPr>
          <w:i/>
          <w:iCs/>
          <w:spacing w:val="-1"/>
          <w:w w:val="105"/>
          <w:szCs w:val="24"/>
        </w:rPr>
        <w:t>Kompas</w:t>
      </w:r>
      <w:r w:rsidRPr="00C219A5">
        <w:rPr>
          <w:spacing w:val="-1"/>
          <w:w w:val="105"/>
          <w:szCs w:val="24"/>
        </w:rPr>
        <w:t xml:space="preserve">, Teropong. Ekonomi, Jumat, 15 Februari: 42. </w:t>
      </w:r>
      <w:r w:rsidRPr="00C219A5">
        <w:rPr>
          <w:spacing w:val="1"/>
          <w:w w:val="105"/>
          <w:szCs w:val="24"/>
        </w:rPr>
        <w:t xml:space="preserve">Arif, Ahmad (2008b), “Nasib Petani Kecil Yang Menanam, yang Sengsara”, </w:t>
      </w:r>
      <w:r w:rsidRPr="00C219A5">
        <w:rPr>
          <w:i/>
          <w:iCs/>
          <w:spacing w:val="1"/>
          <w:w w:val="105"/>
          <w:szCs w:val="24"/>
        </w:rPr>
        <w:t>Kompas</w:t>
      </w:r>
      <w:r w:rsidRPr="00C219A5">
        <w:rPr>
          <w:spacing w:val="1"/>
          <w:w w:val="105"/>
          <w:szCs w:val="24"/>
        </w:rPr>
        <w:t>, Fokus Kedaulatan</w:t>
      </w:r>
    </w:p>
    <w:p w:rsidR="00C219A5" w:rsidRPr="00C219A5" w:rsidRDefault="00C219A5" w:rsidP="00C219A5">
      <w:pPr>
        <w:spacing w:before="120" w:after="120"/>
        <w:ind w:left="720" w:hanging="720"/>
        <w:jc w:val="both"/>
        <w:rPr>
          <w:spacing w:val="-6"/>
          <w:w w:val="105"/>
          <w:szCs w:val="24"/>
        </w:rPr>
      </w:pPr>
      <w:r w:rsidRPr="00C219A5">
        <w:rPr>
          <w:spacing w:val="-4"/>
          <w:w w:val="105"/>
          <w:szCs w:val="24"/>
        </w:rPr>
        <w:t xml:space="preserve">Arifin, Bustanul (2008), ”Peluang Kekeringan dan Misteri Indeks Pertanaman”, </w:t>
      </w:r>
      <w:r w:rsidRPr="00C219A5">
        <w:rPr>
          <w:i/>
          <w:iCs/>
          <w:spacing w:val="-4"/>
          <w:w w:val="105"/>
          <w:szCs w:val="24"/>
        </w:rPr>
        <w:t>Kompas</w:t>
      </w:r>
      <w:r w:rsidRPr="00C219A5">
        <w:rPr>
          <w:spacing w:val="-4"/>
          <w:w w:val="105"/>
          <w:szCs w:val="24"/>
        </w:rPr>
        <w:t xml:space="preserve">, Bisnis &amp; Keuangan, </w:t>
      </w:r>
      <w:r w:rsidRPr="00C219A5">
        <w:rPr>
          <w:spacing w:val="-6"/>
          <w:w w:val="105"/>
          <w:szCs w:val="24"/>
        </w:rPr>
        <w:t>Senin, 2 Juni: 21.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6"/>
          <w:w w:val="105"/>
          <w:szCs w:val="24"/>
        </w:rPr>
        <w:t xml:space="preserve">Astono, Banu (2008), “Ketahanan Pangan. Membayar Subsidi dengan Pola Ijon”, </w:t>
      </w:r>
      <w:r w:rsidRPr="00C219A5">
        <w:rPr>
          <w:i/>
          <w:iCs/>
          <w:spacing w:val="-6"/>
          <w:w w:val="105"/>
          <w:szCs w:val="24"/>
        </w:rPr>
        <w:t>Kompas</w:t>
      </w:r>
      <w:r w:rsidRPr="00C219A5">
        <w:rPr>
          <w:spacing w:val="-6"/>
          <w:w w:val="105"/>
          <w:szCs w:val="24"/>
        </w:rPr>
        <w:t xml:space="preserve">, Bisnis &amp; Keuangan, </w:t>
      </w:r>
      <w:r w:rsidRPr="00C219A5">
        <w:rPr>
          <w:spacing w:val="-4"/>
          <w:w w:val="105"/>
          <w:szCs w:val="24"/>
        </w:rPr>
        <w:t>Jumat, 13 Juni: 21.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7"/>
          <w:w w:val="105"/>
          <w:szCs w:val="24"/>
        </w:rPr>
        <w:t xml:space="preserve">Damardono, Haryo (2008), “Pertanian. Menyelamatkan Waduk, Menolong Kehidupan...”, </w:t>
      </w:r>
      <w:r w:rsidRPr="00C219A5">
        <w:rPr>
          <w:i/>
          <w:iCs/>
          <w:spacing w:val="-7"/>
          <w:w w:val="105"/>
          <w:szCs w:val="24"/>
        </w:rPr>
        <w:t>Kompas</w:t>
      </w:r>
      <w:r w:rsidRPr="00C219A5">
        <w:rPr>
          <w:spacing w:val="-7"/>
          <w:w w:val="105"/>
          <w:szCs w:val="24"/>
        </w:rPr>
        <w:t xml:space="preserve">, Bisnis &amp; </w:t>
      </w:r>
      <w:r w:rsidRPr="00C219A5">
        <w:rPr>
          <w:spacing w:val="-4"/>
          <w:w w:val="105"/>
          <w:szCs w:val="24"/>
        </w:rPr>
        <w:t>Keuangan, Sabtu, 7 Juni: 21.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4"/>
          <w:w w:val="105"/>
          <w:szCs w:val="24"/>
        </w:rPr>
        <w:t xml:space="preserve">Hadar, Ivan a. (2008), ”Memerangi Kelaparan”, </w:t>
      </w:r>
      <w:r w:rsidRPr="00C219A5">
        <w:rPr>
          <w:i/>
          <w:iCs/>
          <w:spacing w:val="-4"/>
          <w:w w:val="105"/>
          <w:szCs w:val="24"/>
        </w:rPr>
        <w:t>Kompas</w:t>
      </w:r>
      <w:r w:rsidRPr="00C219A5">
        <w:rPr>
          <w:spacing w:val="-4"/>
          <w:w w:val="105"/>
          <w:szCs w:val="24"/>
        </w:rPr>
        <w:t>, Opini, Sabtu, 21 Juni: 6.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w w:val="105"/>
          <w:szCs w:val="24"/>
        </w:rPr>
      </w:pPr>
      <w:r w:rsidRPr="00C219A5">
        <w:rPr>
          <w:spacing w:val="-6"/>
          <w:w w:val="105"/>
          <w:szCs w:val="24"/>
        </w:rPr>
        <w:t xml:space="preserve">Hamzirwan (2007a), ”Jaringan Irigasi Urat Nadi dalam Produksi Padi”, </w:t>
      </w:r>
      <w:r w:rsidRPr="00C219A5">
        <w:rPr>
          <w:i/>
          <w:iCs/>
          <w:spacing w:val="-6"/>
          <w:w w:val="105"/>
          <w:szCs w:val="24"/>
        </w:rPr>
        <w:t>Kompas</w:t>
      </w:r>
      <w:r w:rsidRPr="00C219A5">
        <w:rPr>
          <w:spacing w:val="-6"/>
          <w:w w:val="105"/>
          <w:szCs w:val="24"/>
        </w:rPr>
        <w:t xml:space="preserve">, Bisnis &amp; Keuangan, Jumat, 13 </w:t>
      </w:r>
      <w:r w:rsidRPr="00C219A5">
        <w:rPr>
          <w:w w:val="105"/>
          <w:szCs w:val="24"/>
        </w:rPr>
        <w:t>April: 21.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2"/>
          <w:w w:val="105"/>
          <w:szCs w:val="24"/>
        </w:rPr>
        <w:t xml:space="preserve">Hidayati, Nur (2008), ”Minyak Goreng. Sulit Meredam Keresahan Rakyat”, </w:t>
      </w:r>
      <w:r w:rsidRPr="00C219A5">
        <w:rPr>
          <w:i/>
          <w:iCs/>
          <w:spacing w:val="-2"/>
          <w:w w:val="105"/>
          <w:szCs w:val="24"/>
        </w:rPr>
        <w:t>Kompas</w:t>
      </w:r>
      <w:r w:rsidRPr="00C219A5">
        <w:rPr>
          <w:spacing w:val="-2"/>
          <w:w w:val="105"/>
          <w:szCs w:val="24"/>
        </w:rPr>
        <w:t xml:space="preserve">, Bisnis &amp; Keuangan, </w:t>
      </w:r>
      <w:r w:rsidRPr="00C219A5">
        <w:rPr>
          <w:spacing w:val="-4"/>
          <w:w w:val="105"/>
          <w:szCs w:val="24"/>
        </w:rPr>
        <w:t>Kamis, 6 Maret: 21.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9"/>
          <w:w w:val="110"/>
          <w:szCs w:val="24"/>
        </w:rPr>
      </w:pPr>
      <w:r w:rsidRPr="00C219A5">
        <w:rPr>
          <w:spacing w:val="-11"/>
          <w:w w:val="110"/>
          <w:szCs w:val="24"/>
        </w:rPr>
        <w:t xml:space="preserve">Husodo, Siswono Yudo (2002), "Membangun Kemandirian di Bidang Pangan untuk Memperkuat Ketahanan Nasional", </w:t>
      </w:r>
      <w:r w:rsidRPr="00C219A5">
        <w:rPr>
          <w:spacing w:val="-9"/>
          <w:w w:val="110"/>
          <w:szCs w:val="24"/>
        </w:rPr>
        <w:t>makalah, Rapimnas Kadin Indonesia, 27-28 Februari, Jakarta.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6"/>
          <w:w w:val="105"/>
          <w:szCs w:val="24"/>
        </w:rPr>
        <w:t xml:space="preserve">Irham (2008), “Kovenan Ekosob dan Soal Pangan”, Suyadi, Adrianus (2008), ”Krisis Pangan dan Solidaritas”, </w:t>
      </w:r>
      <w:r w:rsidRPr="00C219A5">
        <w:rPr>
          <w:i/>
          <w:iCs/>
          <w:spacing w:val="-4"/>
          <w:w w:val="105"/>
          <w:szCs w:val="24"/>
        </w:rPr>
        <w:t>Kompas</w:t>
      </w:r>
      <w:r w:rsidRPr="00C219A5">
        <w:rPr>
          <w:spacing w:val="-4"/>
          <w:w w:val="105"/>
          <w:szCs w:val="24"/>
        </w:rPr>
        <w:t>, Opini, Sabtu, 14 Juni: 6.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9"/>
          <w:w w:val="105"/>
          <w:szCs w:val="24"/>
        </w:rPr>
        <w:t xml:space="preserve">Irianto, Gatot (2007), “Mewaspadai Ketidakadilan Harga Beras”, </w:t>
      </w:r>
      <w:r w:rsidRPr="00C219A5">
        <w:rPr>
          <w:i/>
          <w:iCs/>
          <w:spacing w:val="-9"/>
          <w:w w:val="105"/>
          <w:szCs w:val="24"/>
        </w:rPr>
        <w:t>Kompas</w:t>
      </w:r>
      <w:r w:rsidRPr="00C219A5">
        <w:rPr>
          <w:spacing w:val="-9"/>
          <w:w w:val="105"/>
          <w:szCs w:val="24"/>
        </w:rPr>
        <w:t xml:space="preserve">, Opini, Selasa, 8 April: 6. </w:t>
      </w:r>
      <w:r w:rsidRPr="00C219A5">
        <w:rPr>
          <w:spacing w:val="-4"/>
          <w:w w:val="105"/>
          <w:szCs w:val="24"/>
        </w:rPr>
        <w:t xml:space="preserve">Khomsan, Ali (2008), ”Rawan Pangan, Rawan Gizi”, </w:t>
      </w:r>
      <w:r w:rsidRPr="00C219A5">
        <w:rPr>
          <w:i/>
          <w:iCs/>
          <w:spacing w:val="-4"/>
          <w:w w:val="105"/>
          <w:szCs w:val="24"/>
        </w:rPr>
        <w:t>Kompas</w:t>
      </w:r>
      <w:r w:rsidRPr="00C219A5">
        <w:rPr>
          <w:spacing w:val="-4"/>
          <w:w w:val="105"/>
          <w:szCs w:val="24"/>
        </w:rPr>
        <w:t>, Opini, Rabu, 16 Januari: 6.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4"/>
          <w:w w:val="105"/>
          <w:szCs w:val="24"/>
        </w:rPr>
        <w:lastRenderedPageBreak/>
        <w:t xml:space="preserve">Khudori (2007), “Lahan Pertanian Abadi”, </w:t>
      </w:r>
      <w:r w:rsidRPr="00C219A5">
        <w:rPr>
          <w:i/>
          <w:iCs/>
          <w:spacing w:val="-4"/>
          <w:w w:val="105"/>
          <w:szCs w:val="24"/>
        </w:rPr>
        <w:t>Kompas</w:t>
      </w:r>
      <w:r w:rsidRPr="00C219A5">
        <w:rPr>
          <w:spacing w:val="-4"/>
          <w:w w:val="105"/>
          <w:szCs w:val="24"/>
        </w:rPr>
        <w:t>, Opini, Kamis, 30 Agustus: 45.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5"/>
          <w:w w:val="105"/>
          <w:szCs w:val="24"/>
        </w:rPr>
      </w:pPr>
      <w:r w:rsidRPr="00C219A5">
        <w:rPr>
          <w:spacing w:val="-3"/>
          <w:w w:val="105"/>
          <w:szCs w:val="24"/>
        </w:rPr>
        <w:t xml:space="preserve">Kodrat, David Sukardi (2008), “Strategi Ketahanan Pangan Menghadapi </w:t>
      </w:r>
      <w:r w:rsidRPr="00C219A5">
        <w:rPr>
          <w:i/>
          <w:iCs/>
          <w:spacing w:val="-3"/>
          <w:w w:val="105"/>
          <w:szCs w:val="24"/>
        </w:rPr>
        <w:t xml:space="preserve">Global Warming </w:t>
      </w:r>
      <w:r w:rsidRPr="00C219A5">
        <w:rPr>
          <w:spacing w:val="-3"/>
          <w:w w:val="105"/>
          <w:szCs w:val="24"/>
        </w:rPr>
        <w:t xml:space="preserve">dan Keterbatasan </w:t>
      </w:r>
      <w:r w:rsidRPr="00C219A5">
        <w:rPr>
          <w:spacing w:val="-5"/>
          <w:w w:val="105"/>
          <w:szCs w:val="24"/>
        </w:rPr>
        <w:t xml:space="preserve">Energi di Era Globalisasi”, makalah dipresentasikan dalam Sidang Pleno XIII dan Seminar Nasional Ikatan </w:t>
      </w:r>
      <w:r w:rsidRPr="00C219A5">
        <w:rPr>
          <w:spacing w:val="-4"/>
          <w:w w:val="105"/>
          <w:szCs w:val="24"/>
        </w:rPr>
        <w:t xml:space="preserve">Sarjana Ekonomi Indonesia, “Memperkuat Ketahanan Pangan dan Energi Nasional dalam Era Persaingan </w:t>
      </w:r>
      <w:r w:rsidRPr="00C219A5">
        <w:rPr>
          <w:spacing w:val="-5"/>
          <w:w w:val="105"/>
          <w:szCs w:val="24"/>
        </w:rPr>
        <w:t>Global”, Senggigi (Lombok), 16-18 Juli.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w w:val="105"/>
          <w:szCs w:val="24"/>
        </w:rPr>
      </w:pPr>
      <w:r w:rsidRPr="00C219A5">
        <w:rPr>
          <w:spacing w:val="-4"/>
          <w:w w:val="105"/>
          <w:szCs w:val="24"/>
        </w:rPr>
        <w:t xml:space="preserve">Maryoto, Andreas (2008), ”Kepemimpinan Soekarno Menghadapi Krisis Pangan”, </w:t>
      </w:r>
      <w:r w:rsidRPr="00C219A5">
        <w:rPr>
          <w:i/>
          <w:iCs/>
          <w:spacing w:val="-4"/>
          <w:w w:val="105"/>
          <w:szCs w:val="24"/>
        </w:rPr>
        <w:t>Kompas</w:t>
      </w:r>
      <w:r w:rsidRPr="00C219A5">
        <w:rPr>
          <w:spacing w:val="-4"/>
          <w:w w:val="105"/>
          <w:szCs w:val="24"/>
        </w:rPr>
        <w:t xml:space="preserve">, Opini, Jumat, 11 </w:t>
      </w:r>
      <w:r w:rsidRPr="00C219A5">
        <w:rPr>
          <w:w w:val="105"/>
          <w:szCs w:val="24"/>
        </w:rPr>
        <w:t>Juli: 52.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5"/>
          <w:szCs w:val="24"/>
        </w:rPr>
      </w:pPr>
      <w:r w:rsidRPr="00C219A5">
        <w:rPr>
          <w:color w:val="292425"/>
          <w:w w:val="105"/>
          <w:szCs w:val="24"/>
        </w:rPr>
        <w:t xml:space="preserve">Nasution, Muslimin (2007), “Tinggalkan Beras, Beralihlah ke Tepung Lokal”, </w:t>
      </w:r>
      <w:r w:rsidRPr="00C219A5">
        <w:rPr>
          <w:i/>
          <w:iCs/>
          <w:color w:val="292425"/>
          <w:w w:val="105"/>
          <w:szCs w:val="24"/>
        </w:rPr>
        <w:t>Kompas</w:t>
      </w:r>
      <w:r w:rsidRPr="00C219A5">
        <w:rPr>
          <w:color w:val="292425"/>
          <w:w w:val="105"/>
          <w:szCs w:val="24"/>
        </w:rPr>
        <w:t xml:space="preserve">, 23 Februari. </w:t>
      </w:r>
      <w:r w:rsidRPr="00C219A5">
        <w:rPr>
          <w:spacing w:val="5"/>
          <w:szCs w:val="24"/>
        </w:rPr>
        <w:t>Natawidjaya, Ronnie S. (2000), "Pengembangan Sistem Intelijen Pasar sebagai Usaha Monitoring Kelancaran Arus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7"/>
          <w:szCs w:val="24"/>
        </w:rPr>
      </w:pPr>
      <w:r w:rsidRPr="00C219A5">
        <w:rPr>
          <w:spacing w:val="7"/>
          <w:szCs w:val="24"/>
        </w:rPr>
        <w:t>Natawidjaya, Ronnie S. (2001), "Dinamika Pasar Beras Domestik", dalam Suryana, Achmad dan Sudi Mardianto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5"/>
          <w:w w:val="105"/>
          <w:szCs w:val="24"/>
        </w:rPr>
        <w:t xml:space="preserve">Prabowo, Hermas E. (2008), ”Ketahanan Pangan. Tinggalkan Pendekatan Komoditas”, </w:t>
      </w:r>
      <w:r w:rsidRPr="00C219A5">
        <w:rPr>
          <w:i/>
          <w:iCs/>
          <w:spacing w:val="-5"/>
          <w:w w:val="105"/>
          <w:szCs w:val="24"/>
        </w:rPr>
        <w:t>Kompas</w:t>
      </w:r>
      <w:r w:rsidRPr="00C219A5">
        <w:rPr>
          <w:spacing w:val="-5"/>
          <w:w w:val="105"/>
          <w:szCs w:val="24"/>
        </w:rPr>
        <w:t xml:space="preserve">, Bisnis &amp; </w:t>
      </w:r>
      <w:r w:rsidRPr="00C219A5">
        <w:rPr>
          <w:spacing w:val="-4"/>
          <w:w w:val="105"/>
          <w:szCs w:val="24"/>
        </w:rPr>
        <w:t>Keuangan, Kamis, 24 April: 21.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5"/>
          <w:w w:val="105"/>
          <w:szCs w:val="24"/>
        </w:rPr>
        <w:t xml:space="preserve">Pribadi, Dody Wisnu, Try Harijono dan Hermas E. Prabowo (2007), ”Reformasi Pertanian. “Landreform”, </w:t>
      </w:r>
      <w:r w:rsidRPr="00C219A5">
        <w:rPr>
          <w:spacing w:val="-4"/>
          <w:w w:val="105"/>
          <w:szCs w:val="24"/>
        </w:rPr>
        <w:t xml:space="preserve">Infrastruktur, dan Aturan Main”, </w:t>
      </w:r>
      <w:r w:rsidRPr="00C219A5">
        <w:rPr>
          <w:i/>
          <w:iCs/>
          <w:spacing w:val="-4"/>
          <w:w w:val="105"/>
          <w:szCs w:val="24"/>
        </w:rPr>
        <w:t>Kompas</w:t>
      </w:r>
      <w:r w:rsidRPr="00C219A5">
        <w:rPr>
          <w:spacing w:val="-4"/>
          <w:w w:val="105"/>
          <w:szCs w:val="24"/>
        </w:rPr>
        <w:t>, 10 Tahun Krisis Multidimensi”, 16 Agustus: 40.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w w:val="105"/>
          <w:szCs w:val="24"/>
        </w:rPr>
      </w:pPr>
      <w:r w:rsidRPr="00C219A5">
        <w:rPr>
          <w:spacing w:val="-4"/>
          <w:w w:val="105"/>
          <w:szCs w:val="24"/>
        </w:rPr>
        <w:t xml:space="preserve">Pulungan, Agusdin (2005), “Impor Beras dan Keruntuhan Semangat Bangsa”, </w:t>
      </w:r>
      <w:r w:rsidRPr="00C219A5">
        <w:rPr>
          <w:i/>
          <w:iCs/>
          <w:spacing w:val="-4"/>
          <w:w w:val="105"/>
          <w:szCs w:val="24"/>
        </w:rPr>
        <w:t>Kompas</w:t>
      </w:r>
      <w:r w:rsidRPr="00C219A5">
        <w:rPr>
          <w:spacing w:val="-4"/>
          <w:w w:val="105"/>
          <w:szCs w:val="24"/>
        </w:rPr>
        <w:t xml:space="preserve">, Opini, Kamis, 24 </w:t>
      </w:r>
      <w:r w:rsidRPr="00C219A5">
        <w:rPr>
          <w:w w:val="105"/>
          <w:szCs w:val="24"/>
        </w:rPr>
        <w:t>November: 6.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4"/>
          <w:w w:val="105"/>
          <w:szCs w:val="24"/>
        </w:rPr>
        <w:t xml:space="preserve">Samhadi, Sri Hartati (2007a), ”Perubahan Iklim. Ketahanan Pangan Terancam”, </w:t>
      </w:r>
      <w:r w:rsidRPr="00C219A5">
        <w:rPr>
          <w:i/>
          <w:iCs/>
          <w:spacing w:val="-4"/>
          <w:w w:val="105"/>
          <w:szCs w:val="24"/>
        </w:rPr>
        <w:t>Kompas</w:t>
      </w:r>
      <w:r w:rsidRPr="00C219A5">
        <w:rPr>
          <w:spacing w:val="-4"/>
          <w:w w:val="105"/>
          <w:szCs w:val="24"/>
        </w:rPr>
        <w:t>, Fokus Pemanasan Global, Sabtu, 1 Desember: 37.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w w:val="105"/>
          <w:szCs w:val="24"/>
        </w:rPr>
      </w:pPr>
      <w:r w:rsidRPr="00C219A5">
        <w:rPr>
          <w:color w:val="292425"/>
          <w:spacing w:val="-2"/>
          <w:w w:val="105"/>
          <w:szCs w:val="24"/>
        </w:rPr>
        <w:t>Santosa, Dwi Andreas (2008b), “Krisis Pangan. Kebangkitan Petani”,</w:t>
      </w:r>
      <w:r w:rsidRPr="00C219A5">
        <w:rPr>
          <w:i/>
          <w:iCs/>
          <w:spacing w:val="-2"/>
          <w:w w:val="105"/>
          <w:szCs w:val="24"/>
        </w:rPr>
        <w:t xml:space="preserve"> Kompas</w:t>
      </w:r>
      <w:r w:rsidRPr="00C219A5">
        <w:rPr>
          <w:spacing w:val="-2"/>
          <w:w w:val="105"/>
          <w:szCs w:val="24"/>
        </w:rPr>
        <w:t xml:space="preserve">, Teropong. Opini, Jumat, 13 </w:t>
      </w:r>
      <w:r w:rsidRPr="00C219A5">
        <w:rPr>
          <w:w w:val="105"/>
          <w:szCs w:val="24"/>
        </w:rPr>
        <w:t>Juni: 59.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color w:val="292425"/>
          <w:spacing w:val="-5"/>
          <w:w w:val="105"/>
          <w:szCs w:val="24"/>
        </w:rPr>
      </w:pPr>
      <w:r w:rsidRPr="00C219A5">
        <w:rPr>
          <w:color w:val="292425"/>
          <w:spacing w:val="-5"/>
          <w:w w:val="105"/>
          <w:szCs w:val="24"/>
        </w:rPr>
        <w:t xml:space="preserve">Sibuea, Posman (2008a), ”Wajah Buram Ketahanan Pangan”, </w:t>
      </w:r>
      <w:r w:rsidRPr="00C219A5">
        <w:rPr>
          <w:i/>
          <w:iCs/>
          <w:color w:val="292425"/>
          <w:spacing w:val="-5"/>
          <w:w w:val="105"/>
          <w:szCs w:val="24"/>
        </w:rPr>
        <w:t>Kompas</w:t>
      </w:r>
      <w:r w:rsidRPr="00C219A5">
        <w:rPr>
          <w:color w:val="292425"/>
          <w:spacing w:val="-5"/>
          <w:w w:val="105"/>
          <w:szCs w:val="24"/>
        </w:rPr>
        <w:t>, Opini, Senin, 14 Januari: 6.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color w:val="292425"/>
          <w:w w:val="105"/>
          <w:szCs w:val="24"/>
        </w:rPr>
      </w:pPr>
      <w:r w:rsidRPr="00C219A5">
        <w:rPr>
          <w:color w:val="292425"/>
          <w:spacing w:val="-6"/>
          <w:w w:val="105"/>
          <w:szCs w:val="24"/>
        </w:rPr>
        <w:t xml:space="preserve">Sibuea, Posman (2008b), ”Reforma Agraria. Kebangkitan Pertanian”, </w:t>
      </w:r>
      <w:r w:rsidRPr="00C219A5">
        <w:rPr>
          <w:i/>
          <w:iCs/>
          <w:color w:val="292425"/>
          <w:spacing w:val="-6"/>
          <w:w w:val="105"/>
          <w:szCs w:val="24"/>
        </w:rPr>
        <w:t>Kompas</w:t>
      </w:r>
      <w:r w:rsidRPr="00C219A5">
        <w:rPr>
          <w:color w:val="292425"/>
          <w:spacing w:val="-6"/>
          <w:w w:val="105"/>
          <w:szCs w:val="24"/>
        </w:rPr>
        <w:t xml:space="preserve">, Teropong, Nusantara, Sabtu, 14 </w:t>
      </w:r>
      <w:r w:rsidRPr="00C219A5">
        <w:rPr>
          <w:color w:val="292425"/>
          <w:w w:val="105"/>
          <w:szCs w:val="24"/>
        </w:rPr>
        <w:t>Juni: 37.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8"/>
          <w:w w:val="105"/>
          <w:szCs w:val="24"/>
        </w:rPr>
      </w:pPr>
      <w:r w:rsidRPr="00C219A5">
        <w:rPr>
          <w:spacing w:val="-5"/>
          <w:w w:val="105"/>
          <w:szCs w:val="24"/>
        </w:rPr>
        <w:t xml:space="preserve">Simatupang, Pantjar (2000)," Anatomi Masalah Produksi Beras Nasional dan Upaya Mengatasinya", makalah, Seminar </w:t>
      </w:r>
      <w:r w:rsidRPr="00C219A5">
        <w:rPr>
          <w:spacing w:val="-6"/>
          <w:w w:val="105"/>
          <w:szCs w:val="24"/>
        </w:rPr>
        <w:t xml:space="preserve">Nasional "Perspektif Pembangunan Pertanian dan Kehutanan Tahun 2001 ke Depan", Bogor: Pusat Penelitian Sosial </w:t>
      </w:r>
      <w:r w:rsidRPr="00C219A5">
        <w:rPr>
          <w:spacing w:val="-8"/>
          <w:w w:val="105"/>
          <w:szCs w:val="24"/>
        </w:rPr>
        <w:t>Ekonomi Pertanian.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4"/>
          <w:w w:val="105"/>
          <w:szCs w:val="24"/>
        </w:rPr>
        <w:t xml:space="preserve">Sindhunata (2006), </w:t>
      </w:r>
      <w:r w:rsidRPr="00C219A5">
        <w:rPr>
          <w:i/>
          <w:iCs/>
          <w:spacing w:val="-4"/>
          <w:w w:val="105"/>
          <w:szCs w:val="24"/>
        </w:rPr>
        <w:t>Dari Pulau Buru ke Venezia</w:t>
      </w:r>
      <w:r w:rsidRPr="00C219A5">
        <w:rPr>
          <w:spacing w:val="-4"/>
          <w:w w:val="105"/>
          <w:szCs w:val="24"/>
        </w:rPr>
        <w:t>, Jakarta: Penerbit Buku kompas.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zCs w:val="24"/>
          <w:lang w:val="en-US"/>
        </w:rPr>
      </w:pPr>
      <w:r w:rsidRPr="00C219A5">
        <w:rPr>
          <w:szCs w:val="24"/>
          <w:lang w:val="en-US"/>
        </w:rPr>
        <w:t>Siswono Yudo Husodo. 2001.Kemandirian di Bidang Pangan, Kebutuhan Negara Kita.  Makalah Kunci pada Seminar Nasional Teknologi Pangan, Semarang , 9-10 Oktober 2001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4"/>
          <w:w w:val="105"/>
          <w:szCs w:val="24"/>
        </w:rPr>
        <w:t xml:space="preserve">Subandriyo, Toto (2005), “Revitalisasi Pe®tania(an)”, </w:t>
      </w:r>
      <w:r w:rsidRPr="00C219A5">
        <w:rPr>
          <w:i/>
          <w:iCs/>
          <w:spacing w:val="-4"/>
          <w:w w:val="105"/>
          <w:szCs w:val="24"/>
        </w:rPr>
        <w:t>Kompas</w:t>
      </w:r>
      <w:r w:rsidRPr="00C219A5">
        <w:rPr>
          <w:spacing w:val="-4"/>
          <w:w w:val="105"/>
          <w:szCs w:val="24"/>
        </w:rPr>
        <w:t>, Opini, Jumat, 10 Juni: 4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2"/>
          <w:w w:val="105"/>
          <w:szCs w:val="24"/>
        </w:rPr>
        <w:t xml:space="preserve">Subandriyo, Toto (2007), ”Karawang (Kembali) Bergoyang”, </w:t>
      </w:r>
      <w:r w:rsidRPr="00C219A5">
        <w:rPr>
          <w:i/>
          <w:iCs/>
          <w:spacing w:val="-2"/>
          <w:w w:val="105"/>
          <w:szCs w:val="24"/>
        </w:rPr>
        <w:t>Kompas</w:t>
      </w:r>
      <w:r w:rsidRPr="00C219A5">
        <w:rPr>
          <w:spacing w:val="-2"/>
          <w:w w:val="105"/>
          <w:szCs w:val="24"/>
        </w:rPr>
        <w:t xml:space="preserve">, Opini, Senin, 26 Februari: 6 </w:t>
      </w:r>
      <w:r w:rsidRPr="00C219A5">
        <w:rPr>
          <w:spacing w:val="-7"/>
          <w:w w:val="105"/>
          <w:szCs w:val="24"/>
        </w:rPr>
        <w:t xml:space="preserve">Sulistyawaty, Agnes Rita (2008a), “Deklarasi Organik. Gebrakan dari Situjuah Gadang”, </w:t>
      </w:r>
      <w:r w:rsidRPr="00C219A5">
        <w:rPr>
          <w:i/>
          <w:iCs/>
          <w:spacing w:val="-7"/>
          <w:w w:val="105"/>
          <w:szCs w:val="24"/>
        </w:rPr>
        <w:t>Kompas</w:t>
      </w:r>
      <w:r w:rsidRPr="00C219A5">
        <w:rPr>
          <w:spacing w:val="-7"/>
          <w:w w:val="105"/>
          <w:szCs w:val="24"/>
        </w:rPr>
        <w:t xml:space="preserve">, Teropong. </w:t>
      </w:r>
      <w:r w:rsidRPr="00C219A5">
        <w:rPr>
          <w:spacing w:val="-4"/>
          <w:w w:val="105"/>
          <w:szCs w:val="24"/>
        </w:rPr>
        <w:t>Nusantara , Jumat, 16 Mei: 65.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1"/>
          <w:w w:val="105"/>
          <w:szCs w:val="24"/>
        </w:rPr>
        <w:lastRenderedPageBreak/>
        <w:t xml:space="preserve">Sulistyawaty, Agnes Rita (2008b), “Menumbuhkan Kedaulatan di Sawah Sempit”, </w:t>
      </w:r>
      <w:r w:rsidRPr="00C219A5">
        <w:rPr>
          <w:i/>
          <w:iCs/>
          <w:spacing w:val="-1"/>
          <w:w w:val="105"/>
          <w:szCs w:val="24"/>
        </w:rPr>
        <w:t>Kompas</w:t>
      </w:r>
      <w:r w:rsidRPr="00C219A5">
        <w:rPr>
          <w:spacing w:val="-1"/>
          <w:w w:val="105"/>
          <w:szCs w:val="24"/>
        </w:rPr>
        <w:t xml:space="preserve">, Teropong. </w:t>
      </w:r>
      <w:r w:rsidRPr="00C219A5">
        <w:rPr>
          <w:spacing w:val="-4"/>
          <w:w w:val="105"/>
          <w:szCs w:val="24"/>
        </w:rPr>
        <w:t>Nusantara , Senin, 2 Juni: 38.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5"/>
          <w:w w:val="105"/>
          <w:szCs w:val="24"/>
        </w:rPr>
      </w:pPr>
      <w:r w:rsidRPr="00C219A5">
        <w:rPr>
          <w:spacing w:val="-11"/>
          <w:w w:val="105"/>
          <w:szCs w:val="24"/>
        </w:rPr>
        <w:t xml:space="preserve">Sumodiningrat, Gunawan (2000), </w:t>
      </w:r>
      <w:r w:rsidRPr="00C219A5">
        <w:rPr>
          <w:i/>
          <w:iCs/>
          <w:spacing w:val="-11"/>
          <w:w w:val="105"/>
          <w:szCs w:val="24"/>
        </w:rPr>
        <w:t xml:space="preserve">Pembangunan Ekonomi Melalui Pembangunan Pertanian, </w:t>
      </w:r>
      <w:r w:rsidRPr="00C219A5">
        <w:rPr>
          <w:spacing w:val="-11"/>
          <w:w w:val="105"/>
          <w:szCs w:val="24"/>
        </w:rPr>
        <w:t xml:space="preserve">Jakarta: PT Bina Rena Pariwara. </w:t>
      </w:r>
      <w:r w:rsidRPr="00C219A5">
        <w:rPr>
          <w:spacing w:val="-5"/>
          <w:w w:val="105"/>
          <w:szCs w:val="24"/>
        </w:rPr>
        <w:t xml:space="preserve">Sundu, Burhanudin (2008), ”Bioenergi dan Krisis Pangan”, </w:t>
      </w:r>
      <w:r w:rsidRPr="00C219A5">
        <w:rPr>
          <w:i/>
          <w:iCs/>
          <w:spacing w:val="-5"/>
          <w:w w:val="105"/>
          <w:szCs w:val="24"/>
        </w:rPr>
        <w:t>Kompas</w:t>
      </w:r>
      <w:r w:rsidRPr="00C219A5">
        <w:rPr>
          <w:spacing w:val="-5"/>
          <w:w w:val="105"/>
          <w:szCs w:val="24"/>
        </w:rPr>
        <w:t>, Opini, Kamis, 31 Januari: 6.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4"/>
          <w:w w:val="105"/>
          <w:szCs w:val="24"/>
        </w:rPr>
        <w:t xml:space="preserve">Suntoro (2000), "Pertanian Indonesia, Masih Kesulitan Penuhi Kebutuhan Pangan Penduduk", Pandangan, </w:t>
      </w:r>
      <w:r w:rsidRPr="00C219A5">
        <w:rPr>
          <w:i/>
          <w:iCs/>
          <w:spacing w:val="-4"/>
          <w:w w:val="105"/>
          <w:szCs w:val="24"/>
        </w:rPr>
        <w:t>Business News</w:t>
      </w:r>
      <w:r w:rsidRPr="00C219A5">
        <w:rPr>
          <w:spacing w:val="-4"/>
          <w:w w:val="105"/>
          <w:szCs w:val="24"/>
        </w:rPr>
        <w:t>,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6"/>
          <w:w w:val="105"/>
          <w:szCs w:val="24"/>
        </w:rPr>
      </w:pPr>
      <w:r w:rsidRPr="00C219A5">
        <w:rPr>
          <w:spacing w:val="-4"/>
          <w:w w:val="105"/>
          <w:szCs w:val="24"/>
        </w:rPr>
        <w:t xml:space="preserve">Surono, S. (2001), ”Perkembangan produksi dan kebutuhan impor beras serta kebijakan pemerintah untuk melindungi petani”, dalam A. Suryana dan Sudi Mardianto (penyunting), </w:t>
      </w:r>
      <w:r w:rsidRPr="00C219A5">
        <w:rPr>
          <w:i/>
          <w:iCs/>
          <w:spacing w:val="-4"/>
          <w:w w:val="105"/>
          <w:szCs w:val="24"/>
        </w:rPr>
        <w:t>Bunga Rampai Ekonomi Beras</w:t>
      </w:r>
      <w:r w:rsidRPr="00C219A5">
        <w:rPr>
          <w:spacing w:val="-4"/>
          <w:w w:val="105"/>
          <w:szCs w:val="24"/>
        </w:rPr>
        <w:t xml:space="preserve">, </w:t>
      </w:r>
      <w:r w:rsidRPr="00C219A5">
        <w:rPr>
          <w:spacing w:val="-6"/>
          <w:w w:val="105"/>
          <w:szCs w:val="24"/>
        </w:rPr>
        <w:t>Jakarta: LPEM-FEUI.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5"/>
          <w:w w:val="105"/>
          <w:szCs w:val="24"/>
        </w:rPr>
      </w:pPr>
      <w:r w:rsidRPr="00C219A5">
        <w:rPr>
          <w:spacing w:val="-5"/>
          <w:w w:val="105"/>
          <w:szCs w:val="24"/>
        </w:rPr>
        <w:t>Suryana, A., Sudi Mardianto, dan Mohamad Ikhsan (2001), "Dinamika Kebijakan Perberasan Nasional: Sebuah Pengantar",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1"/>
          <w:w w:val="105"/>
          <w:szCs w:val="24"/>
        </w:rPr>
      </w:pPr>
      <w:r w:rsidRPr="00C219A5">
        <w:rPr>
          <w:spacing w:val="-1"/>
          <w:w w:val="105"/>
          <w:szCs w:val="24"/>
        </w:rPr>
        <w:t xml:space="preserve">Suryopratomo (2008), ”Krisis Pangan. Ekspor Beras dan Harga Pembelian Pemerintah”, </w:t>
      </w:r>
      <w:r w:rsidRPr="00C219A5">
        <w:rPr>
          <w:i/>
          <w:iCs/>
          <w:spacing w:val="-1"/>
          <w:w w:val="105"/>
          <w:szCs w:val="24"/>
        </w:rPr>
        <w:t>Kompas</w:t>
      </w:r>
      <w:r w:rsidRPr="00C219A5">
        <w:rPr>
          <w:spacing w:val="-1"/>
          <w:w w:val="105"/>
          <w:szCs w:val="24"/>
        </w:rPr>
        <w:t>, Bisnis &amp;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4"/>
          <w:w w:val="105"/>
          <w:szCs w:val="24"/>
        </w:rPr>
      </w:pPr>
      <w:r w:rsidRPr="00C219A5">
        <w:rPr>
          <w:spacing w:val="-7"/>
          <w:w w:val="105"/>
          <w:szCs w:val="24"/>
        </w:rPr>
        <w:t xml:space="preserve">Suwandi, Adig (2006), “Perangkap Kebijakan Revitalisasi Pertanian”, </w:t>
      </w:r>
      <w:r w:rsidRPr="00C219A5">
        <w:rPr>
          <w:i/>
          <w:iCs/>
          <w:spacing w:val="-7"/>
          <w:w w:val="105"/>
          <w:szCs w:val="24"/>
        </w:rPr>
        <w:t>Kompas</w:t>
      </w:r>
      <w:r w:rsidRPr="00C219A5">
        <w:rPr>
          <w:spacing w:val="-7"/>
          <w:w w:val="105"/>
          <w:szCs w:val="24"/>
        </w:rPr>
        <w:t xml:space="preserve">, Opini, Senin, 25 September: 49. </w:t>
      </w:r>
      <w:r w:rsidRPr="00C219A5">
        <w:rPr>
          <w:spacing w:val="-4"/>
          <w:w w:val="105"/>
          <w:szCs w:val="24"/>
        </w:rPr>
        <w:t xml:space="preserve">Suyadi, Adrianus (2008), ”Krisis Pangan dan Solidaritas”, </w:t>
      </w:r>
      <w:r w:rsidRPr="00C219A5">
        <w:rPr>
          <w:i/>
          <w:iCs/>
          <w:spacing w:val="-4"/>
          <w:w w:val="105"/>
          <w:szCs w:val="24"/>
        </w:rPr>
        <w:t>Kompas</w:t>
      </w:r>
      <w:r w:rsidRPr="00C219A5">
        <w:rPr>
          <w:spacing w:val="-4"/>
          <w:w w:val="105"/>
          <w:szCs w:val="24"/>
        </w:rPr>
        <w:t>, Opini, Sabtu, 14 Juni: 6.</w:t>
      </w:r>
    </w:p>
    <w:p w:rsidR="00C219A5" w:rsidRPr="00C219A5" w:rsidRDefault="00C219A5" w:rsidP="00C219A5">
      <w:pPr>
        <w:spacing w:before="120"/>
        <w:ind w:left="720" w:hanging="720"/>
        <w:jc w:val="both"/>
        <w:rPr>
          <w:spacing w:val="-5"/>
          <w:w w:val="105"/>
          <w:szCs w:val="24"/>
        </w:rPr>
      </w:pPr>
      <w:r w:rsidRPr="00C219A5">
        <w:rPr>
          <w:spacing w:val="-5"/>
          <w:w w:val="105"/>
          <w:szCs w:val="24"/>
        </w:rPr>
        <w:t xml:space="preserve">Tambunan, Tulus Tahi Hamonangan (2008), </w:t>
      </w:r>
      <w:r w:rsidRPr="00C219A5">
        <w:rPr>
          <w:i/>
          <w:iCs/>
          <w:spacing w:val="-5"/>
          <w:w w:val="105"/>
          <w:szCs w:val="24"/>
        </w:rPr>
        <w:t>Pembangunan Ekonomi dan Utang Luar Negeri</w:t>
      </w:r>
      <w:r w:rsidRPr="00C219A5">
        <w:rPr>
          <w:spacing w:val="-5"/>
          <w:w w:val="105"/>
          <w:szCs w:val="24"/>
        </w:rPr>
        <w:t>, Jakarta: PT. Rajagrafindo Persada (akan terbit).</w:t>
      </w:r>
    </w:p>
    <w:sectPr w:rsidR="00C219A5" w:rsidRPr="00C219A5" w:rsidSect="00353267">
      <w:footerReference w:type="default" r:id="rId8"/>
      <w:pgSz w:w="12240" w:h="15840" w:code="1"/>
      <w:pgMar w:top="1440" w:right="1440" w:bottom="1440" w:left="1985" w:header="720" w:footer="720" w:gutter="0"/>
      <w:pgNumType w:start="4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D7" w:rsidRDefault="00C474D7" w:rsidP="000635A3">
      <w:r>
        <w:separator/>
      </w:r>
    </w:p>
  </w:endnote>
  <w:endnote w:type="continuationSeparator" w:id="0">
    <w:p w:rsidR="00C474D7" w:rsidRDefault="00C474D7" w:rsidP="0006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5387"/>
      <w:docPartObj>
        <w:docPartGallery w:val="Page Numbers (Bottom of Page)"/>
        <w:docPartUnique/>
      </w:docPartObj>
    </w:sdtPr>
    <w:sdtContent>
      <w:p w:rsidR="000635A3" w:rsidRDefault="000635A3">
        <w:pPr>
          <w:pStyle w:val="Footer"/>
          <w:jc w:val="right"/>
        </w:pPr>
        <w:fldSimple w:instr=" PAGE   \* MERGEFORMAT ">
          <w:r w:rsidR="00353267">
            <w:rPr>
              <w:noProof/>
            </w:rPr>
            <w:t>51</w:t>
          </w:r>
        </w:fldSimple>
      </w:p>
    </w:sdtContent>
  </w:sdt>
  <w:p w:rsidR="000635A3" w:rsidRDefault="000635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D7" w:rsidRDefault="00C474D7" w:rsidP="000635A3">
      <w:r>
        <w:separator/>
      </w:r>
    </w:p>
  </w:footnote>
  <w:footnote w:type="continuationSeparator" w:id="0">
    <w:p w:rsidR="00C474D7" w:rsidRDefault="00C474D7" w:rsidP="00063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A7"/>
    <w:multiLevelType w:val="hybridMultilevel"/>
    <w:tmpl w:val="5686E0B2"/>
    <w:lvl w:ilvl="0" w:tplc="62DAA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2C8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AA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04D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A3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E1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C7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CB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801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B0D"/>
    <w:rsid w:val="000635A3"/>
    <w:rsid w:val="001C7CC0"/>
    <w:rsid w:val="00353267"/>
    <w:rsid w:val="004148C5"/>
    <w:rsid w:val="004F2F57"/>
    <w:rsid w:val="005A2230"/>
    <w:rsid w:val="006444FA"/>
    <w:rsid w:val="00741DBA"/>
    <w:rsid w:val="00B3567A"/>
    <w:rsid w:val="00C219A5"/>
    <w:rsid w:val="00C474D7"/>
    <w:rsid w:val="00D30573"/>
    <w:rsid w:val="00D6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D63B0D"/>
    <w:pPr>
      <w:keepNext/>
      <w:jc w:val="center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3B0D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63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35A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63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5A3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57A3-A8F4-4026-9788-DD96939A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2012-02-24T13:08:00Z</dcterms:created>
  <dcterms:modified xsi:type="dcterms:W3CDTF">2012-03-01T14:34:00Z</dcterms:modified>
</cp:coreProperties>
</file>