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6E" w:rsidRPr="00EC126E" w:rsidRDefault="00F53FBF" w:rsidP="00EC126E">
      <w:pPr>
        <w:spacing w:after="0" w:line="240" w:lineRule="auto"/>
        <w:contextualSpacing/>
        <w:jc w:val="center"/>
        <w:rPr>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5715</wp:posOffset>
                </wp:positionV>
                <wp:extent cx="1019175" cy="414020"/>
                <wp:effectExtent l="0" t="0" r="2857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14020"/>
                        </a:xfrm>
                        <a:prstGeom prst="rect">
                          <a:avLst/>
                        </a:prstGeom>
                        <a:solidFill>
                          <a:sysClr val="window" lastClr="FFFFFF"/>
                        </a:solidFill>
                        <a:ln w="25400" cap="flat" cmpd="sng" algn="ctr">
                          <a:solidFill>
                            <a:sysClr val="windowText" lastClr="000000"/>
                          </a:solidFill>
                          <a:prstDash val="solid"/>
                        </a:ln>
                        <a:effectLst/>
                      </wps:spPr>
                      <wps:txbx>
                        <w:txbxContent>
                          <w:p w:rsidR="000F7B7C" w:rsidRDefault="000F7B7C" w:rsidP="000F7B7C">
                            <w:pPr>
                              <w:spacing w:after="0" w:line="240" w:lineRule="auto"/>
                              <w:jc w:val="center"/>
                            </w:pPr>
                            <w:r>
                              <w:t>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23pt;margin-top:.45pt;width:80.25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0gAIAACIFAAAOAAAAZHJzL2Uyb0RvYy54bWysVE1v2zAMvQ/YfxB0X20H6boadYogQYYB&#10;QVu0HXpmZDk2JouapMTOfv0o2WnTj9MwHwRJpEi+x0dfXfetYntpXYO64NlZypnUAstGbwv+83H1&#10;5RtnzoMuQaGWBT9Ix69nnz9ddSaXE6xRldIyCqJd3pmC196bPEmcqGUL7gyN1GSs0Lbg6Wi3SWmh&#10;o+itSiZp+jXp0JbGopDO0e1yMPJZjF9VUvjbqnLSM1Vwqs3H1cZ1E9ZkdgX51oKpGzGWAf9QRQuN&#10;pqTPoZbgge1s8y5U2wiLDit/JrBNsKoaISMGQpOlb9A81GBkxELkOPNMk/t/YcXN/s6ypqTecaah&#10;pRbdE2mgt0qyLNDTGZeT14O5swGgM2sUvxwZkleWcHCjT1/ZNvgSPNZHrg/PXMveM0GXWZpdZhfn&#10;nAmyTbNpOonNSCA/vjbW+e8SWxY2BbdUVqQY9mvnQ37Ijy6xMFRNuWqUioeDWyjL9kBtJ7WU2HGm&#10;wHm6LPgqfgEbhXCnz5RmXcEn59OUtCKA9Fgp8LRtDTHk9JYzUFsSuvA21vLqtXuX9JHQniRO4/dR&#10;4gBkCa4eKo5RRzelAx4ZpTzifqE67Hy/6cc2bbA8UDctDjJ3RqwaCrwm4HdgSdeEimbV39JSKSSo&#10;OO44q9H++eg++JPcyMpZR3NCNPzegZUE64cmIV5m02kYrHiYnl9QG5k9tWxOLXrXLpB6QmKj6uI2&#10;+Ht13FYW2yca6XnISibQgnIPhI+HhR/ml34KQs7n0Y2GyYBf6wcjQvBAWaD0sX8Ca0YBeWrGDR5n&#10;CvI3Ohp8w0uN853HqokiCxQPvI6Kp0GMwhl/GmHST8/R6+XXNvsLAAD//wMAUEsDBBQABgAIAAAA&#10;IQA4gvKY3QAAAAgBAAAPAAAAZHJzL2Rvd25yZXYueG1sTI9BS8NAFITvgv9heYIXsZtWG2rMS1Gh&#10;Hgutgj2+Zp9JMPs2ZLdJ9Ne7PelxmGHmm3w92VYN3PvGCcJ8loBiKZ1ppEJ4f9vcrkD5QGKodcII&#10;3+xhXVxe5JQZN8qOh32oVCwRnxFCHUKXae3Lmi35metYovfpekshyr7SpqcxlttWL5Ik1ZYaiQs1&#10;dfxSc/m1P1mEw/OUHMblljZh6F7pp7u7WWw/EK+vpqdHUIGn8BeGM35EhyIyHd1JjFctwuo+jV8C&#10;wgOosx3HlqCOCGk6B13k+v+B4hcAAP//AwBQSwECLQAUAAYACAAAACEAtoM4kv4AAADhAQAAEwAA&#10;AAAAAAAAAAAAAAAAAAAAW0NvbnRlbnRfVHlwZXNdLnhtbFBLAQItABQABgAIAAAAIQA4/SH/1gAA&#10;AJQBAAALAAAAAAAAAAAAAAAAAC8BAABfcmVscy8ucmVsc1BLAQItABQABgAIAAAAIQDm+7q0gAIA&#10;ACIFAAAOAAAAAAAAAAAAAAAAAC4CAABkcnMvZTJvRG9jLnhtbFBLAQItABQABgAIAAAAIQA4gvKY&#10;3QAAAAgBAAAPAAAAAAAAAAAAAAAAANoEAABkcnMvZG93bnJldi54bWxQSwUGAAAAAAQABADzAAAA&#10;5AUAAAAA&#10;" fillcolor="window" strokecolor="windowText" strokeweight="2pt">
                <v:path arrowok="t"/>
                <v:textbox>
                  <w:txbxContent>
                    <w:p w:rsidR="000F7B7C" w:rsidRDefault="000F7B7C" w:rsidP="000F7B7C">
                      <w:pPr>
                        <w:spacing w:after="0" w:line="240" w:lineRule="auto"/>
                        <w:jc w:val="center"/>
                      </w:pPr>
                      <w:r>
                        <w:t>KEL:………….</w:t>
                      </w:r>
                    </w:p>
                  </w:txbxContent>
                </v:textbox>
              </v:rect>
            </w:pict>
          </mc:Fallback>
        </mc:AlternateContent>
      </w:r>
      <w:r w:rsidR="00EC126E" w:rsidRPr="00EC126E">
        <w:rPr>
          <w:b/>
          <w:sz w:val="24"/>
          <w:szCs w:val="24"/>
        </w:rPr>
        <w:t xml:space="preserve">Lembar Kerja </w:t>
      </w:r>
      <w:r>
        <w:rPr>
          <w:b/>
          <w:sz w:val="24"/>
          <w:szCs w:val="24"/>
        </w:rPr>
        <w:t>Peserta Didik</w:t>
      </w:r>
      <w:r w:rsidR="00EC126E" w:rsidRPr="00EC126E">
        <w:rPr>
          <w:b/>
          <w:sz w:val="24"/>
          <w:szCs w:val="24"/>
        </w:rPr>
        <w:t xml:space="preserve"> (LK</w:t>
      </w:r>
      <w:r>
        <w:rPr>
          <w:b/>
          <w:sz w:val="24"/>
          <w:szCs w:val="24"/>
        </w:rPr>
        <w:t>PD</w:t>
      </w:r>
      <w:r w:rsidR="00EC126E" w:rsidRPr="00EC126E">
        <w:rPr>
          <w:b/>
          <w:sz w:val="24"/>
          <w:szCs w:val="24"/>
        </w:rPr>
        <w:t>)</w:t>
      </w:r>
    </w:p>
    <w:p w:rsidR="00EC126E" w:rsidRPr="00EC126E" w:rsidRDefault="00EC126E" w:rsidP="00EC126E">
      <w:pPr>
        <w:jc w:val="center"/>
        <w:rPr>
          <w:b/>
          <w:sz w:val="24"/>
          <w:szCs w:val="24"/>
        </w:rPr>
      </w:pPr>
      <w:r w:rsidRPr="00EC126E">
        <w:rPr>
          <w:b/>
          <w:sz w:val="24"/>
          <w:szCs w:val="24"/>
        </w:rPr>
        <w:t>Praktikum Lab. Virtual</w:t>
      </w:r>
    </w:p>
    <w:p w:rsidR="00E96E27" w:rsidRDefault="00EC126E" w:rsidP="00E96E27">
      <w:pPr>
        <w:spacing w:after="0" w:line="240" w:lineRule="auto"/>
        <w:contextualSpacing/>
      </w:pPr>
      <w:r>
        <w:t>Nama:</w:t>
      </w:r>
    </w:p>
    <w:p w:rsidR="009E03EB" w:rsidRDefault="009E03EB" w:rsidP="009E03EB">
      <w:pPr>
        <w:pStyle w:val="ListParagraph"/>
        <w:numPr>
          <w:ilvl w:val="0"/>
          <w:numId w:val="5"/>
        </w:numPr>
        <w:spacing w:after="0" w:line="240" w:lineRule="auto"/>
        <w:ind w:left="630" w:hanging="270"/>
      </w:pPr>
      <w:r>
        <w:t>………………………………………………………..NIP:……………………………………………Sekolah……………………………………….</w:t>
      </w:r>
    </w:p>
    <w:p w:rsidR="009E03EB" w:rsidRDefault="009E03EB" w:rsidP="009E03EB">
      <w:pPr>
        <w:pStyle w:val="ListParagraph"/>
        <w:numPr>
          <w:ilvl w:val="0"/>
          <w:numId w:val="5"/>
        </w:numPr>
        <w:spacing w:after="0" w:line="240" w:lineRule="auto"/>
        <w:ind w:left="630" w:hanging="270"/>
      </w:pPr>
      <w:r>
        <w:t>………………………………………………………..NIP:……………………………………………Sekolah……………………………………….</w:t>
      </w:r>
    </w:p>
    <w:p w:rsidR="009E03EB" w:rsidRDefault="009E03EB" w:rsidP="009E03EB">
      <w:pPr>
        <w:pStyle w:val="ListParagraph"/>
        <w:numPr>
          <w:ilvl w:val="0"/>
          <w:numId w:val="5"/>
        </w:numPr>
        <w:spacing w:after="0" w:line="240" w:lineRule="auto"/>
        <w:ind w:left="630" w:hanging="270"/>
      </w:pPr>
      <w:r>
        <w:t>………………………………………………………..NIP:……………………………………………Sekolah………….……………………………</w:t>
      </w:r>
    </w:p>
    <w:p w:rsidR="00E96E27" w:rsidRDefault="00E96E27" w:rsidP="00E96E27">
      <w:pPr>
        <w:pStyle w:val="ListParagraph"/>
        <w:spacing w:after="0" w:line="240" w:lineRule="auto"/>
        <w:ind w:left="630"/>
      </w:pPr>
    </w:p>
    <w:p w:rsidR="00EC126E" w:rsidRDefault="00794CD0" w:rsidP="00EC126E">
      <w:pPr>
        <w:jc w:val="center"/>
        <w:rPr>
          <w:b/>
          <w:sz w:val="28"/>
          <w:szCs w:val="28"/>
        </w:rPr>
      </w:pPr>
      <w:r>
        <w:rPr>
          <w:b/>
          <w:sz w:val="28"/>
          <w:szCs w:val="28"/>
        </w:rPr>
        <w:t>Lab.3</w:t>
      </w:r>
      <w:r w:rsidR="00CB606B">
        <w:rPr>
          <w:b/>
          <w:sz w:val="28"/>
          <w:szCs w:val="28"/>
        </w:rPr>
        <w:t xml:space="preserve"> </w:t>
      </w:r>
      <w:r w:rsidR="00C22913">
        <w:rPr>
          <w:b/>
          <w:sz w:val="28"/>
          <w:szCs w:val="28"/>
        </w:rPr>
        <w:t>Radiasi Benda Hitam</w:t>
      </w:r>
      <w:r w:rsidR="00EC126E" w:rsidRPr="00EC126E">
        <w:rPr>
          <w:b/>
          <w:sz w:val="28"/>
          <w:szCs w:val="28"/>
        </w:rPr>
        <w:t xml:space="preserve"> (</w:t>
      </w:r>
      <w:r w:rsidR="00C22913">
        <w:rPr>
          <w:b/>
          <w:i/>
          <w:sz w:val="28"/>
          <w:szCs w:val="28"/>
        </w:rPr>
        <w:t>Blackbody Spectrum</w:t>
      </w:r>
      <w:r w:rsidR="00EC126E" w:rsidRPr="00EC126E">
        <w:rPr>
          <w:b/>
          <w:sz w:val="28"/>
          <w:szCs w:val="28"/>
        </w:rPr>
        <w:t>)</w:t>
      </w:r>
    </w:p>
    <w:p w:rsidR="00EC126E" w:rsidRPr="004058C0" w:rsidRDefault="00EC126E" w:rsidP="00EC126E">
      <w:pPr>
        <w:spacing w:after="0"/>
        <w:contextualSpacing/>
        <w:rPr>
          <w:rFonts w:ascii="Arial Narrow" w:hAnsi="Arial Narrow"/>
          <w:b/>
        </w:rPr>
      </w:pPr>
      <w:r w:rsidRPr="004058C0">
        <w:rPr>
          <w:rFonts w:ascii="Arial Narrow" w:hAnsi="Arial Narrow"/>
          <w:b/>
        </w:rPr>
        <w:t>Tujuan Pembelajaran (</w:t>
      </w:r>
      <w:r w:rsidRPr="004058C0">
        <w:rPr>
          <w:rFonts w:ascii="Arial Narrow" w:hAnsi="Arial Narrow"/>
          <w:b/>
          <w:i/>
        </w:rPr>
        <w:t>Learning Goals</w:t>
      </w:r>
      <w:r w:rsidRPr="004058C0">
        <w:rPr>
          <w:rFonts w:ascii="Arial Narrow" w:hAnsi="Arial Narrow"/>
          <w:b/>
        </w:rPr>
        <w:t>)</w:t>
      </w:r>
    </w:p>
    <w:p w:rsidR="00EC126E" w:rsidRPr="004058C0" w:rsidRDefault="00EC126E" w:rsidP="00EC126E">
      <w:pPr>
        <w:pStyle w:val="ListParagraph"/>
        <w:numPr>
          <w:ilvl w:val="0"/>
          <w:numId w:val="1"/>
        </w:numPr>
        <w:spacing w:after="0"/>
        <w:ind w:left="270" w:hanging="270"/>
        <w:rPr>
          <w:rFonts w:ascii="Arial Narrow" w:hAnsi="Arial Narrow"/>
        </w:rPr>
      </w:pPr>
      <w:r w:rsidRPr="004058C0">
        <w:rPr>
          <w:rFonts w:ascii="Arial Narrow" w:hAnsi="Arial Narrow"/>
        </w:rPr>
        <w:t>Dapat me</w:t>
      </w:r>
      <w:r w:rsidR="00D31ED7" w:rsidRPr="004058C0">
        <w:rPr>
          <w:rFonts w:ascii="Arial Narrow" w:hAnsi="Arial Narrow"/>
        </w:rPr>
        <w:t xml:space="preserve">njelaskan </w:t>
      </w:r>
      <w:r w:rsidR="00C22913" w:rsidRPr="004058C0">
        <w:rPr>
          <w:rFonts w:ascii="Arial Narrow" w:hAnsi="Arial Narrow"/>
        </w:rPr>
        <w:t>hubungan pergeseran puncak radiasi benda hitam dengan perubahan temperatur</w:t>
      </w:r>
    </w:p>
    <w:p w:rsidR="00EC126E" w:rsidRPr="004058C0" w:rsidRDefault="00D31ED7" w:rsidP="00EC126E">
      <w:pPr>
        <w:pStyle w:val="ListParagraph"/>
        <w:numPr>
          <w:ilvl w:val="0"/>
          <w:numId w:val="1"/>
        </w:numPr>
        <w:spacing w:after="0"/>
        <w:ind w:left="270" w:hanging="270"/>
        <w:rPr>
          <w:rFonts w:ascii="Arial Narrow" w:hAnsi="Arial Narrow"/>
        </w:rPr>
      </w:pPr>
      <w:r w:rsidRPr="004058C0">
        <w:rPr>
          <w:rFonts w:ascii="Arial Narrow" w:hAnsi="Arial Narrow"/>
        </w:rPr>
        <w:t xml:space="preserve">Dapat </w:t>
      </w:r>
      <w:r w:rsidR="00EC126E" w:rsidRPr="004058C0">
        <w:rPr>
          <w:rFonts w:ascii="Arial Narrow" w:hAnsi="Arial Narrow"/>
        </w:rPr>
        <w:t>me</w:t>
      </w:r>
      <w:r w:rsidRPr="004058C0">
        <w:rPr>
          <w:rFonts w:ascii="Arial Narrow" w:hAnsi="Arial Narrow"/>
        </w:rPr>
        <w:t>n</w:t>
      </w:r>
      <w:r w:rsidR="00C22913" w:rsidRPr="004058C0">
        <w:rPr>
          <w:rFonts w:ascii="Arial Narrow" w:hAnsi="Arial Narrow"/>
        </w:rPr>
        <w:t>entukan besar temperatur benda hitam untuk setiap puncak pada setiap warna.</w:t>
      </w:r>
    </w:p>
    <w:p w:rsidR="00EC126E" w:rsidRPr="004058C0" w:rsidRDefault="00EC126E" w:rsidP="00EC126E">
      <w:pPr>
        <w:pStyle w:val="ListParagraph"/>
        <w:numPr>
          <w:ilvl w:val="0"/>
          <w:numId w:val="1"/>
        </w:numPr>
        <w:spacing w:after="0"/>
        <w:ind w:left="270" w:hanging="270"/>
        <w:rPr>
          <w:rFonts w:ascii="Arial Narrow" w:hAnsi="Arial Narrow"/>
        </w:rPr>
      </w:pPr>
      <w:r w:rsidRPr="004058C0">
        <w:rPr>
          <w:rFonts w:ascii="Arial Narrow" w:hAnsi="Arial Narrow"/>
        </w:rPr>
        <w:t>Dapat me</w:t>
      </w:r>
      <w:r w:rsidR="00D31ED7" w:rsidRPr="004058C0">
        <w:rPr>
          <w:rFonts w:ascii="Arial Narrow" w:hAnsi="Arial Narrow"/>
        </w:rPr>
        <w:t xml:space="preserve">njelaskan </w:t>
      </w:r>
      <w:r w:rsidR="00C22913" w:rsidRPr="004058C0">
        <w:rPr>
          <w:rFonts w:ascii="Arial Narrow" w:hAnsi="Arial Narrow"/>
        </w:rPr>
        <w:t>hubungan panjang gelombang radiasi benda hitam dengan temperatur</w:t>
      </w:r>
    </w:p>
    <w:p w:rsidR="00D31ED7" w:rsidRPr="004058C0" w:rsidRDefault="00D31ED7" w:rsidP="00D31ED7">
      <w:pPr>
        <w:spacing w:after="0"/>
        <w:rPr>
          <w:rFonts w:ascii="Arial Narrow" w:hAnsi="Arial Narrow"/>
        </w:rPr>
      </w:pPr>
      <w:bookmarkStart w:id="0" w:name="_GoBack"/>
      <w:bookmarkEnd w:id="0"/>
    </w:p>
    <w:p w:rsidR="00D31ED7" w:rsidRPr="004058C0" w:rsidRDefault="006808BD" w:rsidP="00D31ED7">
      <w:pPr>
        <w:spacing w:after="0"/>
        <w:rPr>
          <w:rFonts w:ascii="Arial Narrow" w:hAnsi="Arial Narrow"/>
          <w:b/>
        </w:rPr>
      </w:pPr>
      <w:r w:rsidRPr="004058C0">
        <w:rPr>
          <w:rFonts w:ascii="Arial Narrow" w:hAnsi="Arial Narrow"/>
          <w:b/>
        </w:rPr>
        <w:t>Peralatan yang diperlukan</w:t>
      </w:r>
    </w:p>
    <w:p w:rsidR="006808BD" w:rsidRPr="004058C0" w:rsidRDefault="006808BD" w:rsidP="006808BD">
      <w:pPr>
        <w:pStyle w:val="ListParagraph"/>
        <w:numPr>
          <w:ilvl w:val="0"/>
          <w:numId w:val="2"/>
        </w:numPr>
        <w:spacing w:after="0"/>
        <w:ind w:left="270" w:hanging="270"/>
        <w:rPr>
          <w:rFonts w:ascii="Arial Narrow" w:hAnsi="Arial Narrow"/>
        </w:rPr>
      </w:pPr>
      <w:r w:rsidRPr="004058C0">
        <w:rPr>
          <w:rFonts w:ascii="Arial Narrow" w:hAnsi="Arial Narrow"/>
        </w:rPr>
        <w:t xml:space="preserve">Laptop yang dilengkapi dengan program Java dan Simulasi Phet untuk topic </w:t>
      </w:r>
      <w:r w:rsidR="00C22913" w:rsidRPr="004058C0">
        <w:rPr>
          <w:rFonts w:ascii="Arial Narrow" w:hAnsi="Arial Narrow"/>
          <w:i/>
        </w:rPr>
        <w:t>Blackbody spectrum</w:t>
      </w:r>
    </w:p>
    <w:p w:rsidR="006808BD" w:rsidRPr="004058C0" w:rsidRDefault="00C22913" w:rsidP="006808BD">
      <w:pPr>
        <w:pStyle w:val="ListParagraph"/>
        <w:numPr>
          <w:ilvl w:val="0"/>
          <w:numId w:val="2"/>
        </w:numPr>
        <w:spacing w:after="0"/>
        <w:ind w:left="270" w:hanging="270"/>
        <w:rPr>
          <w:rFonts w:ascii="Arial Narrow" w:hAnsi="Arial Narrow"/>
        </w:rPr>
      </w:pPr>
      <w:r w:rsidRPr="004058C0">
        <w:rPr>
          <w:rFonts w:ascii="Arial Narrow" w:hAnsi="Arial Narrow"/>
        </w:rPr>
        <w:t xml:space="preserve">Mampu menjalankan perintah </w:t>
      </w:r>
      <w:r w:rsidRPr="004058C0">
        <w:rPr>
          <w:rFonts w:ascii="Arial Narrow" w:hAnsi="Arial Narrow"/>
          <w:i/>
        </w:rPr>
        <w:t>print screen</w:t>
      </w:r>
      <w:r w:rsidRPr="004058C0">
        <w:rPr>
          <w:rFonts w:ascii="Arial Narrow" w:hAnsi="Arial Narrow"/>
        </w:rPr>
        <w:t>, sebagai ganti pembuatan grafik secara manual.</w:t>
      </w:r>
    </w:p>
    <w:p w:rsidR="006808BD" w:rsidRPr="004058C0" w:rsidRDefault="006808BD" w:rsidP="006808BD">
      <w:pPr>
        <w:spacing w:after="0"/>
        <w:rPr>
          <w:rFonts w:ascii="Arial Narrow" w:hAnsi="Arial Narrow"/>
        </w:rPr>
      </w:pPr>
    </w:p>
    <w:p w:rsidR="00C22913" w:rsidRPr="004058C0" w:rsidRDefault="00C22913" w:rsidP="006808BD">
      <w:pPr>
        <w:spacing w:after="0"/>
        <w:rPr>
          <w:rFonts w:ascii="Arial Narrow" w:hAnsi="Arial Narrow"/>
          <w:b/>
        </w:rPr>
      </w:pPr>
      <w:r w:rsidRPr="004058C0">
        <w:rPr>
          <w:rFonts w:ascii="Arial Narrow" w:hAnsi="Arial Narrow"/>
          <w:b/>
        </w:rPr>
        <w:t>Teori Dasar</w:t>
      </w:r>
    </w:p>
    <w:p w:rsidR="00C22913" w:rsidRPr="004058C0" w:rsidRDefault="00C22913" w:rsidP="006808BD">
      <w:pPr>
        <w:spacing w:after="0"/>
        <w:rPr>
          <w:rFonts w:ascii="Arial Narrow" w:hAnsi="Arial Narrow"/>
        </w:rPr>
      </w:pPr>
      <w:r w:rsidRPr="004058C0">
        <w:rPr>
          <w:rFonts w:ascii="Arial Narrow" w:hAnsi="Arial Narrow"/>
        </w:rPr>
        <w:t>Benda hitam adalah benda yang menyerap seluruh sinar yang jatuh padanya dan juga memancarkan seluruh radiasi darinya, ketika suhu benda lebih tinggi dari suhu lingkungan. Rentangan spectrum radiasi yang dipancarkan oleh benda hitam mencakup seluruh panjang gelombang, namun yang dapat dideteksi dalam laboratorium hanya spectrum cahaya tampak terdiri dari warna Merah, Jingga, Kuning, Hijau, Biru, dan Ungun. Setiap warna tersebut memiliki puncak intensitas masing-masing</w:t>
      </w:r>
      <w:r w:rsidR="00790D1F" w:rsidRPr="004058C0">
        <w:rPr>
          <w:rFonts w:ascii="Arial Narrow" w:hAnsi="Arial Narrow"/>
        </w:rPr>
        <w:t xml:space="preserve"> (I</w:t>
      </w:r>
      <w:r w:rsidR="00790D1F" w:rsidRPr="004058C0">
        <w:rPr>
          <w:rFonts w:ascii="Arial Narrow" w:hAnsi="Arial Narrow"/>
          <w:vertAlign w:val="subscript"/>
        </w:rPr>
        <w:t>maks</w:t>
      </w:r>
      <w:r w:rsidR="00790D1F" w:rsidRPr="004058C0">
        <w:rPr>
          <w:rFonts w:ascii="Arial Narrow" w:hAnsi="Arial Narrow"/>
        </w:rPr>
        <w:t>) dan puncak ini dapat diketahui dari grafik distribusi spectrum radiasi (seperti dalam simulasi ini). Setiap puncak spectrum memiliki nilai panjang gelombang atau frekwensi tertentu.</w:t>
      </w:r>
    </w:p>
    <w:p w:rsidR="00C22913" w:rsidRPr="004058C0" w:rsidRDefault="00C22913" w:rsidP="006808BD">
      <w:pPr>
        <w:spacing w:after="0"/>
        <w:rPr>
          <w:rFonts w:ascii="Arial Narrow" w:hAnsi="Arial Narrow"/>
        </w:rPr>
      </w:pPr>
    </w:p>
    <w:p w:rsidR="006808BD" w:rsidRPr="004058C0" w:rsidRDefault="006808BD" w:rsidP="006808BD">
      <w:pPr>
        <w:spacing w:after="0"/>
        <w:rPr>
          <w:rFonts w:ascii="Arial Narrow" w:hAnsi="Arial Narrow"/>
          <w:b/>
        </w:rPr>
      </w:pPr>
      <w:r w:rsidRPr="004058C0">
        <w:rPr>
          <w:rFonts w:ascii="Arial Narrow" w:hAnsi="Arial Narrow"/>
          <w:b/>
        </w:rPr>
        <w:t>Langkah-langkah Percobaan</w:t>
      </w:r>
    </w:p>
    <w:p w:rsidR="006808BD" w:rsidRPr="004058C0" w:rsidRDefault="006808BD" w:rsidP="006808BD">
      <w:pPr>
        <w:pStyle w:val="ListParagraph"/>
        <w:numPr>
          <w:ilvl w:val="0"/>
          <w:numId w:val="3"/>
        </w:numPr>
        <w:spacing w:after="0"/>
        <w:ind w:left="270" w:hanging="270"/>
        <w:rPr>
          <w:rFonts w:ascii="Arial Narrow" w:hAnsi="Arial Narrow"/>
        </w:rPr>
      </w:pPr>
      <w:r w:rsidRPr="004058C0">
        <w:rPr>
          <w:rFonts w:ascii="Arial Narrow" w:hAnsi="Arial Narrow"/>
        </w:rPr>
        <w:t xml:space="preserve">Hidupkan laptop dan jalankan Program simulasi Phet dan pilih topic </w:t>
      </w:r>
      <w:r w:rsidR="00C22913" w:rsidRPr="004058C0">
        <w:rPr>
          <w:rFonts w:ascii="Arial Narrow" w:hAnsi="Arial Narrow"/>
          <w:b/>
          <w:i/>
        </w:rPr>
        <w:t>Blackbody Spectrum</w:t>
      </w:r>
      <w:r w:rsidRPr="004058C0">
        <w:rPr>
          <w:rFonts w:ascii="Arial Narrow" w:hAnsi="Arial Narrow"/>
          <w:b/>
          <w:i/>
        </w:rPr>
        <w:t xml:space="preserve"> Sim</w:t>
      </w:r>
    </w:p>
    <w:p w:rsidR="006808BD" w:rsidRPr="004058C0" w:rsidRDefault="006808BD" w:rsidP="006808BD">
      <w:pPr>
        <w:pStyle w:val="ListParagraph"/>
        <w:numPr>
          <w:ilvl w:val="0"/>
          <w:numId w:val="3"/>
        </w:numPr>
        <w:spacing w:after="0"/>
        <w:ind w:left="270" w:hanging="270"/>
        <w:rPr>
          <w:rFonts w:ascii="Arial Narrow" w:hAnsi="Arial Narrow"/>
        </w:rPr>
      </w:pPr>
      <w:r w:rsidRPr="004058C0">
        <w:rPr>
          <w:rFonts w:ascii="Arial Narrow" w:hAnsi="Arial Narrow"/>
        </w:rPr>
        <w:t xml:space="preserve">Pilih </w:t>
      </w:r>
      <w:r w:rsidR="00C22913" w:rsidRPr="004058C0">
        <w:rPr>
          <w:rFonts w:ascii="Arial Narrow" w:hAnsi="Arial Narrow"/>
        </w:rPr>
        <w:t xml:space="preserve">temperatur benda hitam pada suhu 300 </w:t>
      </w:r>
      <w:r w:rsidR="00C22913" w:rsidRPr="004058C0">
        <w:rPr>
          <w:rFonts w:ascii="Arial Narrow" w:hAnsi="Arial Narrow"/>
          <w:vertAlign w:val="superscript"/>
        </w:rPr>
        <w:t>o</w:t>
      </w:r>
      <w:r w:rsidR="00C22913" w:rsidRPr="004058C0">
        <w:rPr>
          <w:rFonts w:ascii="Arial Narrow" w:hAnsi="Arial Narrow"/>
        </w:rPr>
        <w:t>K</w:t>
      </w:r>
    </w:p>
    <w:p w:rsidR="005C0E55" w:rsidRPr="004058C0" w:rsidRDefault="00C22913" w:rsidP="006808BD">
      <w:pPr>
        <w:pStyle w:val="ListParagraph"/>
        <w:numPr>
          <w:ilvl w:val="0"/>
          <w:numId w:val="3"/>
        </w:numPr>
        <w:spacing w:after="0"/>
        <w:ind w:left="270" w:hanging="270"/>
        <w:rPr>
          <w:rFonts w:ascii="Arial Narrow" w:hAnsi="Arial Narrow"/>
        </w:rPr>
      </w:pPr>
      <w:r w:rsidRPr="004058C0">
        <w:rPr>
          <w:rFonts w:ascii="Arial Narrow" w:hAnsi="Arial Narrow"/>
        </w:rPr>
        <w:t>Tombol ZOOM dapat digunakan untuk memperbesar (+) dan memperkecil (-) ketampakan</w:t>
      </w:r>
    </w:p>
    <w:p w:rsidR="006808BD" w:rsidRPr="004058C0" w:rsidRDefault="00C22913" w:rsidP="006808BD">
      <w:pPr>
        <w:pStyle w:val="ListParagraph"/>
        <w:numPr>
          <w:ilvl w:val="0"/>
          <w:numId w:val="3"/>
        </w:numPr>
        <w:spacing w:after="0"/>
        <w:ind w:left="270" w:hanging="270"/>
        <w:rPr>
          <w:rFonts w:ascii="Arial Narrow" w:hAnsi="Arial Narrow"/>
        </w:rPr>
      </w:pPr>
      <w:r w:rsidRPr="004058C0">
        <w:rPr>
          <w:rFonts w:ascii="Arial Narrow" w:hAnsi="Arial Narrow"/>
        </w:rPr>
        <w:t xml:space="preserve">Naikkan </w:t>
      </w:r>
      <w:r w:rsidR="00790D1F" w:rsidRPr="004058C0">
        <w:rPr>
          <w:rFonts w:ascii="Arial Narrow" w:hAnsi="Arial Narrow"/>
        </w:rPr>
        <w:t>temperature benda</w:t>
      </w:r>
      <w:r w:rsidRPr="004058C0">
        <w:rPr>
          <w:rFonts w:ascii="Arial Narrow" w:hAnsi="Arial Narrow"/>
        </w:rPr>
        <w:t xml:space="preserve"> pelan-pelan dan perhatikan arah pergeseran</w:t>
      </w:r>
      <w:r w:rsidR="00790D1F" w:rsidRPr="004058C0">
        <w:rPr>
          <w:rFonts w:ascii="Arial Narrow" w:hAnsi="Arial Narrow"/>
        </w:rPr>
        <w:t xml:space="preserve"> (jawab tujuan pembelajaran no.1)</w:t>
      </w:r>
    </w:p>
    <w:p w:rsidR="00790D1F" w:rsidRPr="004058C0" w:rsidRDefault="00790D1F" w:rsidP="006808BD">
      <w:pPr>
        <w:pStyle w:val="ListParagraph"/>
        <w:numPr>
          <w:ilvl w:val="0"/>
          <w:numId w:val="3"/>
        </w:numPr>
        <w:spacing w:after="0"/>
        <w:ind w:left="270" w:hanging="270"/>
        <w:rPr>
          <w:rFonts w:ascii="Arial Narrow" w:hAnsi="Arial Narrow"/>
        </w:rPr>
      </w:pPr>
      <w:r w:rsidRPr="004058C0">
        <w:rPr>
          <w:rFonts w:ascii="Arial Narrow" w:hAnsi="Arial Narrow"/>
        </w:rPr>
        <w:t>Ulangi langkah 4), catat nilai temperatur pada saat puncak grafik distribusi tepat pada salah satu warna (jawab tujuan pembelajaran no.2). Untuk langkah ini perlu disiapkan tabel, dengan kolom no, warna, dan nilai temperature benda.</w:t>
      </w:r>
    </w:p>
    <w:p w:rsidR="00790D1F" w:rsidRPr="004058C0" w:rsidRDefault="00790D1F" w:rsidP="004058C0">
      <w:pPr>
        <w:pStyle w:val="ListParagraph"/>
        <w:numPr>
          <w:ilvl w:val="0"/>
          <w:numId w:val="3"/>
        </w:numPr>
        <w:spacing w:after="0"/>
        <w:ind w:left="270" w:hanging="270"/>
        <w:rPr>
          <w:rFonts w:ascii="Arial Narrow" w:hAnsi="Arial Narrow"/>
        </w:rPr>
      </w:pPr>
      <w:r w:rsidRPr="004058C0">
        <w:rPr>
          <w:rFonts w:ascii="Arial Narrow" w:hAnsi="Arial Narrow"/>
        </w:rPr>
        <w:t>Ulangi langkah 4), catat nilai temperatur dan panjang gelombang pada saat puncak grafik distribusi tepat pada salah satu warna (jawab tujuan pembelajaran no.3). Untuk langkah ini perlu disiapkan tabel, dengan kolom no, nilai temperature benda</w:t>
      </w:r>
      <w:r w:rsidR="004058C0" w:rsidRPr="004058C0">
        <w:rPr>
          <w:rFonts w:ascii="Arial Narrow" w:hAnsi="Arial Narrow"/>
        </w:rPr>
        <w:t>, dan panjang gelombang</w:t>
      </w:r>
      <w:r w:rsidRPr="004058C0">
        <w:rPr>
          <w:rFonts w:ascii="Arial Narrow" w:hAnsi="Arial Narrow"/>
        </w:rPr>
        <w:t>.</w:t>
      </w:r>
    </w:p>
    <w:p w:rsidR="00E96E27" w:rsidRPr="004058C0" w:rsidRDefault="00E96E27" w:rsidP="00E96E27">
      <w:pPr>
        <w:spacing w:after="0"/>
        <w:rPr>
          <w:rFonts w:ascii="Arial Narrow" w:hAnsi="Arial Narrow"/>
        </w:rPr>
      </w:pPr>
    </w:p>
    <w:p w:rsidR="006808BD" w:rsidRPr="004058C0" w:rsidRDefault="006808BD" w:rsidP="00E96E27">
      <w:pPr>
        <w:spacing w:after="0"/>
        <w:rPr>
          <w:rFonts w:ascii="Arial Narrow" w:hAnsi="Arial Narrow"/>
          <w:b/>
        </w:rPr>
      </w:pPr>
      <w:r w:rsidRPr="004058C0">
        <w:rPr>
          <w:rFonts w:ascii="Arial Narrow" w:hAnsi="Arial Narrow"/>
          <w:b/>
        </w:rPr>
        <w:t xml:space="preserve"> </w:t>
      </w:r>
      <w:r w:rsidR="00E96E27" w:rsidRPr="004058C0">
        <w:rPr>
          <w:rFonts w:ascii="Arial Narrow" w:hAnsi="Arial Narrow"/>
          <w:b/>
        </w:rPr>
        <w:t>Tugas Presentasi</w:t>
      </w:r>
    </w:p>
    <w:p w:rsidR="00E96E27" w:rsidRPr="004058C0" w:rsidRDefault="004058C0" w:rsidP="00E96E27">
      <w:pPr>
        <w:pStyle w:val="ListParagraph"/>
        <w:numPr>
          <w:ilvl w:val="0"/>
          <w:numId w:val="4"/>
        </w:numPr>
        <w:spacing w:after="0"/>
        <w:ind w:left="270" w:hanging="270"/>
        <w:rPr>
          <w:rFonts w:ascii="Arial Narrow" w:hAnsi="Arial Narrow"/>
        </w:rPr>
      </w:pPr>
      <w:r w:rsidRPr="004058C0">
        <w:rPr>
          <w:rFonts w:ascii="Arial Narrow" w:hAnsi="Arial Narrow"/>
        </w:rPr>
        <w:t>Menjelaskan hubungan antara kenaikan temperature dengan pergeseran puncak spectrum radiasi</w:t>
      </w:r>
    </w:p>
    <w:p w:rsidR="00E96E27" w:rsidRPr="004058C0" w:rsidRDefault="004058C0" w:rsidP="00E96E27">
      <w:pPr>
        <w:pStyle w:val="ListParagraph"/>
        <w:numPr>
          <w:ilvl w:val="0"/>
          <w:numId w:val="4"/>
        </w:numPr>
        <w:spacing w:after="0"/>
        <w:ind w:left="270" w:hanging="270"/>
        <w:rPr>
          <w:rFonts w:ascii="Arial Narrow" w:hAnsi="Arial Narrow"/>
        </w:rPr>
      </w:pPr>
      <w:r w:rsidRPr="004058C0">
        <w:rPr>
          <w:rFonts w:ascii="Arial Narrow" w:hAnsi="Arial Narrow"/>
        </w:rPr>
        <w:t>Berdasarkan langkah 5) Jelaskan hubungan antara warna dan kenaikan temperature benda</w:t>
      </w:r>
    </w:p>
    <w:p w:rsidR="004058C0" w:rsidRPr="004058C0" w:rsidRDefault="004058C0" w:rsidP="00E96E27">
      <w:pPr>
        <w:pStyle w:val="ListParagraph"/>
        <w:numPr>
          <w:ilvl w:val="0"/>
          <w:numId w:val="4"/>
        </w:numPr>
        <w:spacing w:after="0"/>
        <w:ind w:left="270" w:hanging="270"/>
        <w:rPr>
          <w:rFonts w:ascii="Arial Narrow" w:hAnsi="Arial Narrow"/>
        </w:rPr>
      </w:pPr>
      <w:r w:rsidRPr="004058C0">
        <w:rPr>
          <w:rFonts w:ascii="Arial Narrow" w:hAnsi="Arial Narrow"/>
        </w:rPr>
        <w:t xml:space="preserve">Buat grafik dari data langkah 6) dan tentukan nilai tangen dari sudut kemiringan grafik garis tersebut (tan </w:t>
      </w:r>
      <w:r w:rsidRPr="004058C0">
        <w:rPr>
          <w:rFonts w:ascii="Arial Narrow" w:hAnsi="Arial Narrow"/>
        </w:rPr>
        <w:sym w:font="Symbol" w:char="F071"/>
      </w:r>
      <w:r w:rsidRPr="004058C0">
        <w:rPr>
          <w:rFonts w:ascii="Arial Narrow" w:hAnsi="Arial Narrow"/>
        </w:rPr>
        <w:t>).</w:t>
      </w:r>
    </w:p>
    <w:p w:rsidR="000E201F" w:rsidRPr="004058C0" w:rsidRDefault="004058C0" w:rsidP="00E96E27">
      <w:pPr>
        <w:pStyle w:val="ListParagraph"/>
        <w:numPr>
          <w:ilvl w:val="0"/>
          <w:numId w:val="4"/>
        </w:numPr>
        <w:spacing w:after="0"/>
        <w:ind w:left="270" w:hanging="270"/>
        <w:rPr>
          <w:rFonts w:ascii="Arial Narrow" w:hAnsi="Arial Narrow"/>
        </w:rPr>
      </w:pPr>
      <w:r w:rsidRPr="004058C0">
        <w:rPr>
          <w:rFonts w:ascii="Arial Narrow" w:hAnsi="Arial Narrow"/>
        </w:rPr>
        <w:t xml:space="preserve">Cari hubungan antara kenaikan temperature dengan frekwensi radiasi berdasarkan data panjang gelombang dalam langkah 6) dengan menggunakan rumus c = </w:t>
      </w:r>
      <w:r w:rsidRPr="004058C0">
        <w:rPr>
          <w:rFonts w:ascii="Arial Narrow" w:hAnsi="Arial Narrow"/>
        </w:rPr>
        <w:sym w:font="Symbol" w:char="F06C"/>
      </w:r>
      <w:r w:rsidRPr="004058C0">
        <w:rPr>
          <w:rFonts w:ascii="Arial Narrow" w:hAnsi="Arial Narrow"/>
        </w:rPr>
        <w:t>.f.</w:t>
      </w:r>
    </w:p>
    <w:p w:rsidR="004058C0" w:rsidRPr="004058C0" w:rsidRDefault="004058C0" w:rsidP="00E96E27">
      <w:pPr>
        <w:pStyle w:val="ListParagraph"/>
        <w:numPr>
          <w:ilvl w:val="0"/>
          <w:numId w:val="4"/>
        </w:numPr>
        <w:spacing w:after="0"/>
        <w:ind w:left="270" w:hanging="270"/>
        <w:rPr>
          <w:rFonts w:ascii="Arial Narrow" w:hAnsi="Arial Narrow"/>
        </w:rPr>
      </w:pPr>
      <w:r w:rsidRPr="004058C0">
        <w:rPr>
          <w:rFonts w:ascii="Arial Narrow" w:hAnsi="Arial Narrow"/>
        </w:rPr>
        <w:t>Apa kesimpulan anda dari seluruh hasil percobaan ini.</w:t>
      </w:r>
    </w:p>
    <w:p w:rsidR="00DC513F" w:rsidRPr="004058C0" w:rsidRDefault="00DC513F" w:rsidP="00DC513F">
      <w:pPr>
        <w:spacing w:after="0"/>
        <w:rPr>
          <w:rFonts w:ascii="Arial Narrow" w:hAnsi="Arial Narrow"/>
        </w:rPr>
      </w:pPr>
    </w:p>
    <w:p w:rsidR="00DC513F" w:rsidRPr="004058C0" w:rsidRDefault="00DC513F" w:rsidP="00DC513F">
      <w:pPr>
        <w:spacing w:after="0"/>
        <w:rPr>
          <w:rFonts w:ascii="Arial Narrow" w:hAnsi="Arial Narrow"/>
          <w:b/>
        </w:rPr>
      </w:pPr>
      <w:r w:rsidRPr="004058C0">
        <w:rPr>
          <w:rFonts w:ascii="Arial Narrow" w:hAnsi="Arial Narrow"/>
          <w:b/>
        </w:rPr>
        <w:t>Tugas rumah</w:t>
      </w:r>
    </w:p>
    <w:p w:rsidR="00DC513F" w:rsidRPr="004058C0" w:rsidRDefault="006749DB" w:rsidP="00DC513F">
      <w:pPr>
        <w:pStyle w:val="ListParagraph"/>
        <w:numPr>
          <w:ilvl w:val="0"/>
          <w:numId w:val="6"/>
        </w:numPr>
        <w:spacing w:after="0"/>
        <w:ind w:left="270" w:hanging="270"/>
        <w:rPr>
          <w:rFonts w:ascii="Arial Narrow" w:hAnsi="Arial Narrow"/>
        </w:rPr>
      </w:pPr>
      <w:r>
        <w:rPr>
          <w:rFonts w:ascii="Arial Narrow" w:hAnsi="Arial Narrow"/>
        </w:rPr>
        <w:t>Jelaskan secara teori (konsep fisika) kenapa didapat hasil seperti pada langkah 5) dan 6)</w:t>
      </w:r>
      <w:r w:rsidR="00DC513F" w:rsidRPr="004058C0">
        <w:rPr>
          <w:rFonts w:ascii="Arial Narrow" w:hAnsi="Arial Narrow"/>
        </w:rPr>
        <w:t>.</w:t>
      </w:r>
    </w:p>
    <w:p w:rsidR="006749DB" w:rsidRPr="006749DB" w:rsidRDefault="006749DB" w:rsidP="000E201F">
      <w:pPr>
        <w:pStyle w:val="ListParagraph"/>
        <w:numPr>
          <w:ilvl w:val="0"/>
          <w:numId w:val="6"/>
        </w:numPr>
        <w:spacing w:after="0"/>
        <w:ind w:left="270" w:hanging="270"/>
      </w:pPr>
      <w:r>
        <w:rPr>
          <w:rFonts w:ascii="Arial Narrow" w:hAnsi="Arial Narrow"/>
        </w:rPr>
        <w:t>Kaitkan hasil percobaan ini dengan rumus pergeseran Wien untuk radiasi benda hitam</w:t>
      </w:r>
      <w:r w:rsidR="00DC513F" w:rsidRPr="004058C0">
        <w:rPr>
          <w:rFonts w:ascii="Arial Narrow" w:hAnsi="Arial Narrow"/>
        </w:rPr>
        <w:t>.</w:t>
      </w:r>
      <w:r>
        <w:rPr>
          <w:rFonts w:ascii="Arial Narrow" w:hAnsi="Arial Narrow"/>
        </w:rPr>
        <w:t>, kemukakan kesimpulan anda.</w:t>
      </w:r>
    </w:p>
    <w:p w:rsidR="00EC126E" w:rsidRPr="00EC126E" w:rsidRDefault="006749DB" w:rsidP="006749DB">
      <w:pPr>
        <w:pStyle w:val="ListParagraph"/>
        <w:numPr>
          <w:ilvl w:val="0"/>
          <w:numId w:val="6"/>
        </w:numPr>
        <w:spacing w:after="0"/>
        <w:ind w:left="270" w:hanging="270"/>
      </w:pPr>
      <w:r>
        <w:rPr>
          <w:rFonts w:ascii="Arial Narrow" w:hAnsi="Arial Narrow"/>
        </w:rPr>
        <w:t>Bandingkan hasil perhitungan pada Tugas Presentasi 3) dengan konstanta Wien, kemukan kesimpulan Anda.</w:t>
      </w:r>
      <w:r w:rsidR="000E201F" w:rsidRPr="004058C0">
        <w:rPr>
          <w:rFonts w:ascii="Arial Narrow" w:hAnsi="Arial Narrow"/>
        </w:rPr>
        <w:t xml:space="preserve"> </w:t>
      </w:r>
    </w:p>
    <w:sectPr w:rsidR="00EC126E" w:rsidRPr="00EC126E" w:rsidSect="009E03EB">
      <w:pgSz w:w="12240" w:h="15840"/>
      <w:pgMar w:top="709" w:right="99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5619"/>
    <w:multiLevelType w:val="hybridMultilevel"/>
    <w:tmpl w:val="AB52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F499F"/>
    <w:multiLevelType w:val="hybridMultilevel"/>
    <w:tmpl w:val="44DA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54B11"/>
    <w:multiLevelType w:val="hybridMultilevel"/>
    <w:tmpl w:val="73D6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C0392"/>
    <w:multiLevelType w:val="hybridMultilevel"/>
    <w:tmpl w:val="4EAC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D5616"/>
    <w:multiLevelType w:val="hybridMultilevel"/>
    <w:tmpl w:val="3CB0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6122B5"/>
    <w:multiLevelType w:val="hybridMultilevel"/>
    <w:tmpl w:val="D414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6E"/>
    <w:rsid w:val="00005A86"/>
    <w:rsid w:val="00005A93"/>
    <w:rsid w:val="000149AC"/>
    <w:rsid w:val="00015052"/>
    <w:rsid w:val="0001615C"/>
    <w:rsid w:val="00062205"/>
    <w:rsid w:val="000630DD"/>
    <w:rsid w:val="000849B1"/>
    <w:rsid w:val="000850A1"/>
    <w:rsid w:val="000975F1"/>
    <w:rsid w:val="000A5B98"/>
    <w:rsid w:val="000B1F68"/>
    <w:rsid w:val="000E201F"/>
    <w:rsid w:val="000E63C0"/>
    <w:rsid w:val="000F3B16"/>
    <w:rsid w:val="000F4642"/>
    <w:rsid w:val="000F7B7C"/>
    <w:rsid w:val="00101A5C"/>
    <w:rsid w:val="001066CB"/>
    <w:rsid w:val="001146B8"/>
    <w:rsid w:val="00137561"/>
    <w:rsid w:val="001403A9"/>
    <w:rsid w:val="00142BE8"/>
    <w:rsid w:val="00164470"/>
    <w:rsid w:val="00166394"/>
    <w:rsid w:val="00182FFF"/>
    <w:rsid w:val="00193A46"/>
    <w:rsid w:val="001A3150"/>
    <w:rsid w:val="001A4AA3"/>
    <w:rsid w:val="001A52D8"/>
    <w:rsid w:val="001A5D99"/>
    <w:rsid w:val="001A7AE2"/>
    <w:rsid w:val="001B2F59"/>
    <w:rsid w:val="001C2552"/>
    <w:rsid w:val="001C45EF"/>
    <w:rsid w:val="001E5697"/>
    <w:rsid w:val="00203B83"/>
    <w:rsid w:val="0020594F"/>
    <w:rsid w:val="00206430"/>
    <w:rsid w:val="00216D20"/>
    <w:rsid w:val="00217293"/>
    <w:rsid w:val="00221E01"/>
    <w:rsid w:val="00222651"/>
    <w:rsid w:val="00230CB4"/>
    <w:rsid w:val="0023629C"/>
    <w:rsid w:val="0025262B"/>
    <w:rsid w:val="00255E79"/>
    <w:rsid w:val="002665C7"/>
    <w:rsid w:val="00271471"/>
    <w:rsid w:val="002825DB"/>
    <w:rsid w:val="002A58D2"/>
    <w:rsid w:val="002A626B"/>
    <w:rsid w:val="002A7D13"/>
    <w:rsid w:val="002B0694"/>
    <w:rsid w:val="002C430E"/>
    <w:rsid w:val="002F1A87"/>
    <w:rsid w:val="00305516"/>
    <w:rsid w:val="00306724"/>
    <w:rsid w:val="00324A61"/>
    <w:rsid w:val="0033460C"/>
    <w:rsid w:val="00341476"/>
    <w:rsid w:val="003444E5"/>
    <w:rsid w:val="00364371"/>
    <w:rsid w:val="00377C34"/>
    <w:rsid w:val="00391FBD"/>
    <w:rsid w:val="0039224B"/>
    <w:rsid w:val="003932BC"/>
    <w:rsid w:val="00397760"/>
    <w:rsid w:val="003B1804"/>
    <w:rsid w:val="003B1ED7"/>
    <w:rsid w:val="003B3C8A"/>
    <w:rsid w:val="003B5E82"/>
    <w:rsid w:val="003C391C"/>
    <w:rsid w:val="003C39BE"/>
    <w:rsid w:val="003D5845"/>
    <w:rsid w:val="003E23AB"/>
    <w:rsid w:val="003F4BF5"/>
    <w:rsid w:val="003F5D53"/>
    <w:rsid w:val="004058C0"/>
    <w:rsid w:val="00424AEE"/>
    <w:rsid w:val="004308BA"/>
    <w:rsid w:val="00430C9B"/>
    <w:rsid w:val="004327FF"/>
    <w:rsid w:val="0046486C"/>
    <w:rsid w:val="0047545E"/>
    <w:rsid w:val="004A3DC2"/>
    <w:rsid w:val="004B0B6B"/>
    <w:rsid w:val="004B5667"/>
    <w:rsid w:val="004C6193"/>
    <w:rsid w:val="004D0D9C"/>
    <w:rsid w:val="004D76B6"/>
    <w:rsid w:val="004E6389"/>
    <w:rsid w:val="004E7E90"/>
    <w:rsid w:val="004F22A2"/>
    <w:rsid w:val="004F30DE"/>
    <w:rsid w:val="00512D23"/>
    <w:rsid w:val="00520A93"/>
    <w:rsid w:val="00571806"/>
    <w:rsid w:val="0058186D"/>
    <w:rsid w:val="005877E4"/>
    <w:rsid w:val="00594BA1"/>
    <w:rsid w:val="005B176A"/>
    <w:rsid w:val="005C0E55"/>
    <w:rsid w:val="005E1183"/>
    <w:rsid w:val="005E5B97"/>
    <w:rsid w:val="005F456C"/>
    <w:rsid w:val="005F4577"/>
    <w:rsid w:val="005F54C3"/>
    <w:rsid w:val="005F7471"/>
    <w:rsid w:val="00613AD9"/>
    <w:rsid w:val="00621250"/>
    <w:rsid w:val="00657728"/>
    <w:rsid w:val="006749DB"/>
    <w:rsid w:val="006808BD"/>
    <w:rsid w:val="006861D6"/>
    <w:rsid w:val="0068782F"/>
    <w:rsid w:val="00691B6B"/>
    <w:rsid w:val="006958D6"/>
    <w:rsid w:val="006A0BC4"/>
    <w:rsid w:val="006A1A4B"/>
    <w:rsid w:val="006B0A74"/>
    <w:rsid w:val="006B382E"/>
    <w:rsid w:val="006B500C"/>
    <w:rsid w:val="006B5311"/>
    <w:rsid w:val="006B6E04"/>
    <w:rsid w:val="006C0F55"/>
    <w:rsid w:val="006C514D"/>
    <w:rsid w:val="006D4DEB"/>
    <w:rsid w:val="006E7EA1"/>
    <w:rsid w:val="006F09A2"/>
    <w:rsid w:val="00706DD3"/>
    <w:rsid w:val="00731F2D"/>
    <w:rsid w:val="007405C5"/>
    <w:rsid w:val="00742117"/>
    <w:rsid w:val="007429F2"/>
    <w:rsid w:val="007701A9"/>
    <w:rsid w:val="00771338"/>
    <w:rsid w:val="00786C31"/>
    <w:rsid w:val="007903A7"/>
    <w:rsid w:val="00790D1F"/>
    <w:rsid w:val="00791EC7"/>
    <w:rsid w:val="00794CD0"/>
    <w:rsid w:val="007A4816"/>
    <w:rsid w:val="007B653B"/>
    <w:rsid w:val="007C6AE4"/>
    <w:rsid w:val="007D6E8C"/>
    <w:rsid w:val="007E05DA"/>
    <w:rsid w:val="007E4823"/>
    <w:rsid w:val="007E540C"/>
    <w:rsid w:val="007F4571"/>
    <w:rsid w:val="00800594"/>
    <w:rsid w:val="00812BB4"/>
    <w:rsid w:val="00812CDA"/>
    <w:rsid w:val="00813746"/>
    <w:rsid w:val="008258A4"/>
    <w:rsid w:val="008262E1"/>
    <w:rsid w:val="00827CE9"/>
    <w:rsid w:val="008364F1"/>
    <w:rsid w:val="008512C0"/>
    <w:rsid w:val="00874D7F"/>
    <w:rsid w:val="008B00F8"/>
    <w:rsid w:val="008B3797"/>
    <w:rsid w:val="008D0BB3"/>
    <w:rsid w:val="008D5091"/>
    <w:rsid w:val="008E01C6"/>
    <w:rsid w:val="008E38EB"/>
    <w:rsid w:val="00917FF6"/>
    <w:rsid w:val="00932AE4"/>
    <w:rsid w:val="00937BFC"/>
    <w:rsid w:val="00937CE0"/>
    <w:rsid w:val="00941D5E"/>
    <w:rsid w:val="00956C84"/>
    <w:rsid w:val="00962A7C"/>
    <w:rsid w:val="00962B04"/>
    <w:rsid w:val="00976407"/>
    <w:rsid w:val="009832F6"/>
    <w:rsid w:val="009B0CBF"/>
    <w:rsid w:val="009B20DF"/>
    <w:rsid w:val="009B7CC7"/>
    <w:rsid w:val="009C3584"/>
    <w:rsid w:val="009C4C72"/>
    <w:rsid w:val="009E03EB"/>
    <w:rsid w:val="009E6C9E"/>
    <w:rsid w:val="00A070F6"/>
    <w:rsid w:val="00A10406"/>
    <w:rsid w:val="00A1113F"/>
    <w:rsid w:val="00A12613"/>
    <w:rsid w:val="00A12AFB"/>
    <w:rsid w:val="00A305B9"/>
    <w:rsid w:val="00A322FE"/>
    <w:rsid w:val="00A36DA3"/>
    <w:rsid w:val="00A56737"/>
    <w:rsid w:val="00A64F98"/>
    <w:rsid w:val="00A743FA"/>
    <w:rsid w:val="00A85B94"/>
    <w:rsid w:val="00A863F0"/>
    <w:rsid w:val="00A90965"/>
    <w:rsid w:val="00A94230"/>
    <w:rsid w:val="00A94936"/>
    <w:rsid w:val="00A95639"/>
    <w:rsid w:val="00AA204F"/>
    <w:rsid w:val="00AA6DF8"/>
    <w:rsid w:val="00AD1D49"/>
    <w:rsid w:val="00AD75C8"/>
    <w:rsid w:val="00AE4318"/>
    <w:rsid w:val="00AE5CD3"/>
    <w:rsid w:val="00AF51D1"/>
    <w:rsid w:val="00B1680E"/>
    <w:rsid w:val="00B356F7"/>
    <w:rsid w:val="00B44E5A"/>
    <w:rsid w:val="00B635D3"/>
    <w:rsid w:val="00B80413"/>
    <w:rsid w:val="00B83509"/>
    <w:rsid w:val="00B83714"/>
    <w:rsid w:val="00B93D4D"/>
    <w:rsid w:val="00B971D7"/>
    <w:rsid w:val="00BB0350"/>
    <w:rsid w:val="00BB74E4"/>
    <w:rsid w:val="00BC6150"/>
    <w:rsid w:val="00BE05AF"/>
    <w:rsid w:val="00BE3ECC"/>
    <w:rsid w:val="00BF20A1"/>
    <w:rsid w:val="00BF617F"/>
    <w:rsid w:val="00C21CB1"/>
    <w:rsid w:val="00C22913"/>
    <w:rsid w:val="00C4126F"/>
    <w:rsid w:val="00C54013"/>
    <w:rsid w:val="00C55226"/>
    <w:rsid w:val="00C6171A"/>
    <w:rsid w:val="00C6227E"/>
    <w:rsid w:val="00C66D55"/>
    <w:rsid w:val="00C7508D"/>
    <w:rsid w:val="00CB606B"/>
    <w:rsid w:val="00CC4C5B"/>
    <w:rsid w:val="00CE2A38"/>
    <w:rsid w:val="00D07A6F"/>
    <w:rsid w:val="00D12FAB"/>
    <w:rsid w:val="00D15482"/>
    <w:rsid w:val="00D1794C"/>
    <w:rsid w:val="00D23267"/>
    <w:rsid w:val="00D25579"/>
    <w:rsid w:val="00D31ED7"/>
    <w:rsid w:val="00D51E57"/>
    <w:rsid w:val="00D5510D"/>
    <w:rsid w:val="00D569AE"/>
    <w:rsid w:val="00D57611"/>
    <w:rsid w:val="00D64A0E"/>
    <w:rsid w:val="00D711CC"/>
    <w:rsid w:val="00D911A4"/>
    <w:rsid w:val="00DA5FA7"/>
    <w:rsid w:val="00DB20E1"/>
    <w:rsid w:val="00DC513F"/>
    <w:rsid w:val="00DD3581"/>
    <w:rsid w:val="00DD4EF2"/>
    <w:rsid w:val="00DD77CA"/>
    <w:rsid w:val="00DE4E39"/>
    <w:rsid w:val="00E10D1B"/>
    <w:rsid w:val="00E1422B"/>
    <w:rsid w:val="00E16959"/>
    <w:rsid w:val="00E22643"/>
    <w:rsid w:val="00E31211"/>
    <w:rsid w:val="00E44A78"/>
    <w:rsid w:val="00E82AF5"/>
    <w:rsid w:val="00E93117"/>
    <w:rsid w:val="00E931FD"/>
    <w:rsid w:val="00E95EAF"/>
    <w:rsid w:val="00E96E27"/>
    <w:rsid w:val="00EA1E26"/>
    <w:rsid w:val="00EB7335"/>
    <w:rsid w:val="00EB7DE3"/>
    <w:rsid w:val="00EC126E"/>
    <w:rsid w:val="00EC463A"/>
    <w:rsid w:val="00ED291C"/>
    <w:rsid w:val="00ED6A8F"/>
    <w:rsid w:val="00ED705D"/>
    <w:rsid w:val="00EE10D8"/>
    <w:rsid w:val="00EE2DC3"/>
    <w:rsid w:val="00EE428C"/>
    <w:rsid w:val="00EE68B2"/>
    <w:rsid w:val="00F1270E"/>
    <w:rsid w:val="00F20E85"/>
    <w:rsid w:val="00F24307"/>
    <w:rsid w:val="00F25B7C"/>
    <w:rsid w:val="00F310F5"/>
    <w:rsid w:val="00F31CB5"/>
    <w:rsid w:val="00F52380"/>
    <w:rsid w:val="00F53FBF"/>
    <w:rsid w:val="00F55E93"/>
    <w:rsid w:val="00F55FEE"/>
    <w:rsid w:val="00F56450"/>
    <w:rsid w:val="00F7400F"/>
    <w:rsid w:val="00F7754D"/>
    <w:rsid w:val="00F84FFC"/>
    <w:rsid w:val="00FA250C"/>
    <w:rsid w:val="00FC65B9"/>
    <w:rsid w:val="00FD573F"/>
    <w:rsid w:val="00FE3E48"/>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Halim</dc:creator>
  <cp:lastModifiedBy>ThinkPad</cp:lastModifiedBy>
  <cp:revision>2</cp:revision>
  <dcterms:created xsi:type="dcterms:W3CDTF">2019-03-18T01:20:00Z</dcterms:created>
  <dcterms:modified xsi:type="dcterms:W3CDTF">2019-03-18T01:20:00Z</dcterms:modified>
</cp:coreProperties>
</file>