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599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2553"/>
        <w:gridCol w:w="755"/>
        <w:gridCol w:w="1654"/>
        <w:gridCol w:w="1418"/>
        <w:gridCol w:w="86"/>
        <w:gridCol w:w="2225"/>
        <w:gridCol w:w="1942"/>
      </w:tblGrid>
      <w:tr w:rsidR="009A5DC1" w14:paraId="31D816FE" w14:textId="77777777" w:rsidTr="00BD6B5D">
        <w:trPr>
          <w:trHeight w:val="1119"/>
          <w:jc w:val="center"/>
        </w:trPr>
        <w:tc>
          <w:tcPr>
            <w:tcW w:w="2262" w:type="dxa"/>
            <w:tcBorders>
              <w:bottom w:val="single" w:sz="4" w:space="0" w:color="auto"/>
            </w:tcBorders>
          </w:tcPr>
          <w:p w14:paraId="12C342BB" w14:textId="77777777" w:rsidR="009A5DC1" w:rsidRDefault="00E25479" w:rsidP="00813DF5">
            <w:pPr>
              <w:jc w:val="center"/>
            </w:pPr>
            <w:bookmarkStart w:id="0" w:name="_GoBack"/>
            <w:bookmarkEnd w:id="0"/>
            <w:r w:rsidRPr="00E25479">
              <w:rPr>
                <w:noProof/>
              </w:rPr>
              <w:drawing>
                <wp:inline distT="0" distB="0" distL="0" distR="0" wp14:anchorId="3F313559" wp14:editId="062F3B94">
                  <wp:extent cx="958850" cy="855179"/>
                  <wp:effectExtent l="0" t="0" r="0" b="0"/>
                  <wp:docPr id="9" name="Picture 9" descr="C:\Users\Silvia.S\Downloads\logo-itenas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.S\Downloads\logo-itenas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72" cy="87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88E7C2" w14:textId="77777777" w:rsidR="009A5DC1" w:rsidRPr="00CD3452" w:rsidRDefault="009A5DC1" w:rsidP="00CD3452">
            <w:pPr>
              <w:spacing w:before="24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D345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INSTITUT TEKNOLOGI NASIONAL</w:t>
            </w:r>
          </w:p>
          <w:p w14:paraId="6D2FB645" w14:textId="01837DFB" w:rsidR="009A5DC1" w:rsidRPr="00DE1902" w:rsidRDefault="009A5DC1" w:rsidP="00813DF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E1902">
              <w:rPr>
                <w:rFonts w:eastAsia="Times New Roman" w:cs="Arial"/>
                <w:b/>
                <w:bCs/>
                <w:color w:val="000000"/>
              </w:rPr>
              <w:t xml:space="preserve">FAKULTAS </w:t>
            </w:r>
            <w:r w:rsidR="00DA4F55" w:rsidRPr="00DE1902">
              <w:rPr>
                <w:rFonts w:eastAsia="Times New Roman" w:cs="Arial"/>
                <w:b/>
                <w:bCs/>
                <w:color w:val="000000"/>
              </w:rPr>
              <w:t>TEKNIK SIPIL DAN PERENCANAAN</w:t>
            </w:r>
          </w:p>
          <w:p w14:paraId="6DA36EA1" w14:textId="07792734" w:rsidR="00E25479" w:rsidRPr="00DE1902" w:rsidRDefault="009A5DC1" w:rsidP="00DE1902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E190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PROGRAM </w:t>
            </w:r>
            <w:r w:rsidR="00E25479" w:rsidRPr="00DE190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SARJANA </w:t>
            </w:r>
            <w:r w:rsidR="00DA4F55" w:rsidRPr="00DE190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TEKNIK </w:t>
            </w:r>
            <w:r w:rsidR="003D6C47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LINGKUNGAN</w:t>
            </w:r>
          </w:p>
        </w:tc>
      </w:tr>
      <w:tr w:rsidR="00914B83" w:rsidRPr="001C19EE" w14:paraId="1C7A9FC3" w14:textId="01692FFB" w:rsidTr="00BD6B5D">
        <w:trPr>
          <w:trHeight w:val="677"/>
          <w:jc w:val="center"/>
        </w:trPr>
        <w:tc>
          <w:tcPr>
            <w:tcW w:w="7224" w:type="dxa"/>
            <w:gridSpan w:val="4"/>
            <w:tcBorders>
              <w:bottom w:val="thinThickSmallGap" w:sz="24" w:space="0" w:color="auto"/>
            </w:tcBorders>
          </w:tcPr>
          <w:p w14:paraId="49F6D588" w14:textId="77777777" w:rsidR="00914B83" w:rsidRDefault="00914B83" w:rsidP="00813DF5">
            <w:pPr>
              <w:spacing w:line="12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1D6A9248" w14:textId="77777777" w:rsidR="00914B83" w:rsidRPr="00DE1902" w:rsidRDefault="00914B83" w:rsidP="00813DF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E190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RENCANA PEMBELAJARAN SEMESTER</w:t>
            </w:r>
          </w:p>
        </w:tc>
        <w:tc>
          <w:tcPr>
            <w:tcW w:w="5671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3B624F6E" w14:textId="0E7F8845" w:rsidR="00914B83" w:rsidRPr="00BF1483" w:rsidRDefault="001C19EE" w:rsidP="00FA3558">
            <w:pPr>
              <w:spacing w:before="24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19EE">
              <w:rPr>
                <w:rFonts w:cs="Arial"/>
                <w:b/>
                <w:sz w:val="24"/>
                <w:szCs w:val="24"/>
                <w:lang w:val="id-ID"/>
              </w:rPr>
              <w:t xml:space="preserve">FORM : </w:t>
            </w:r>
            <w:r w:rsidR="00FA3558" w:rsidRPr="0078528A">
              <w:rPr>
                <w:rFonts w:ascii="Arial Narrow" w:hAnsi="Arial Narrow"/>
                <w:lang w:val="id-ID"/>
              </w:rPr>
              <w:t xml:space="preserve"> </w:t>
            </w:r>
            <w:r w:rsidR="00FA3558" w:rsidRPr="00FA3558">
              <w:rPr>
                <w:rFonts w:ascii="Arial Narrow" w:hAnsi="Arial Narrow"/>
                <w:b/>
                <w:lang w:val="id-ID"/>
              </w:rPr>
              <w:t>ITENAS</w:t>
            </w:r>
            <w:r w:rsidR="00FA3558" w:rsidRPr="00FA3558">
              <w:rPr>
                <w:rFonts w:ascii="Arial Narrow" w:hAnsi="Arial Narrow"/>
                <w:b/>
              </w:rPr>
              <w:t>.</w:t>
            </w:r>
            <w:r w:rsidR="003D6C47">
              <w:rPr>
                <w:rFonts w:ascii="Arial Narrow" w:hAnsi="Arial Narrow"/>
                <w:b/>
              </w:rPr>
              <w:t>TL</w:t>
            </w:r>
            <w:r w:rsidR="00FA3558" w:rsidRPr="00FA3558">
              <w:rPr>
                <w:rFonts w:ascii="Arial Narrow" w:hAnsi="Arial Narrow"/>
                <w:b/>
                <w:lang w:val="id-ID"/>
              </w:rPr>
              <w:t>/F_</w:t>
            </w:r>
            <w:r w:rsidR="00FA3558" w:rsidRPr="00FA3558">
              <w:rPr>
                <w:rFonts w:ascii="Arial Narrow" w:hAnsi="Arial Narrow"/>
                <w:b/>
              </w:rPr>
              <w:t>RPS</w:t>
            </w:r>
            <w:r w:rsidR="00FA3558" w:rsidRPr="00FA3558">
              <w:rPr>
                <w:rFonts w:ascii="Arial Narrow" w:hAnsi="Arial Narrow"/>
                <w:b/>
                <w:lang w:val="id-ID"/>
              </w:rPr>
              <w:t>_</w:t>
            </w:r>
            <w:r w:rsidR="003D6C47">
              <w:rPr>
                <w:rFonts w:ascii="Arial Narrow" w:hAnsi="Arial Narrow"/>
                <w:b/>
              </w:rPr>
              <w:t>TL455</w:t>
            </w:r>
          </w:p>
        </w:tc>
      </w:tr>
      <w:tr w:rsidR="008502B7" w14:paraId="614198CD" w14:textId="77777777" w:rsidTr="00087EF6">
        <w:trPr>
          <w:trHeight w:val="25"/>
          <w:jc w:val="center"/>
        </w:trPr>
        <w:tc>
          <w:tcPr>
            <w:tcW w:w="2262" w:type="dxa"/>
            <w:shd w:val="clear" w:color="auto" w:fill="F2F2F2" w:themeFill="background1" w:themeFillShade="F2"/>
          </w:tcPr>
          <w:p w14:paraId="274FB9E2" w14:textId="77777777" w:rsidR="008502B7" w:rsidRPr="009A5DC1" w:rsidRDefault="008502B7" w:rsidP="00813DF5">
            <w:pPr>
              <w:rPr>
                <w:b/>
                <w:sz w:val="24"/>
                <w:szCs w:val="24"/>
              </w:rPr>
            </w:pPr>
            <w:r w:rsidRPr="009A5D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9A5D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553" w:type="dxa"/>
            <w:shd w:val="clear" w:color="auto" w:fill="F2F2F2" w:themeFill="background1" w:themeFillShade="F2"/>
          </w:tcPr>
          <w:p w14:paraId="389AD5DD" w14:textId="77777777" w:rsidR="008502B7" w:rsidRPr="009A5DC1" w:rsidRDefault="008502B7" w:rsidP="00813DF5">
            <w:pPr>
              <w:rPr>
                <w:b/>
                <w:sz w:val="24"/>
                <w:szCs w:val="24"/>
              </w:rPr>
            </w:pPr>
            <w:proofErr w:type="spellStart"/>
            <w:r w:rsidRPr="009A5DC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270B530F" w14:textId="77777777" w:rsidR="008502B7" w:rsidRPr="009A5DC1" w:rsidRDefault="008502B7" w:rsidP="00813DF5">
            <w:pPr>
              <w:rPr>
                <w:b/>
                <w:sz w:val="24"/>
                <w:szCs w:val="24"/>
              </w:rPr>
            </w:pPr>
            <w:proofErr w:type="spellStart"/>
            <w:r w:rsidRPr="009A5DC1">
              <w:rPr>
                <w:b/>
                <w:sz w:val="24"/>
                <w:szCs w:val="24"/>
              </w:rPr>
              <w:t>Bobot</w:t>
            </w:r>
            <w:proofErr w:type="spellEnd"/>
            <w:r w:rsidRPr="009A5D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5DC1">
              <w:rPr>
                <w:b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1504" w:type="dxa"/>
            <w:gridSpan w:val="2"/>
            <w:shd w:val="clear" w:color="auto" w:fill="F2F2F2" w:themeFill="background1" w:themeFillShade="F2"/>
          </w:tcPr>
          <w:p w14:paraId="787E1CC5" w14:textId="77777777" w:rsidR="008502B7" w:rsidRPr="009A5DC1" w:rsidRDefault="008502B7" w:rsidP="00813DF5">
            <w:pPr>
              <w:rPr>
                <w:b/>
                <w:sz w:val="24"/>
                <w:szCs w:val="24"/>
              </w:rPr>
            </w:pPr>
            <w:r w:rsidRPr="009A5DC1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253D1D15" w14:textId="16D87F5D" w:rsidR="008502B7" w:rsidRPr="009A5DC1" w:rsidRDefault="008502B7" w:rsidP="00850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MTK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14:paraId="1922A5DC" w14:textId="21AEEB89" w:rsidR="008502B7" w:rsidRPr="009A5DC1" w:rsidRDefault="008502B7" w:rsidP="00637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MTK </w:t>
            </w:r>
            <w:proofErr w:type="spellStart"/>
            <w:r>
              <w:rPr>
                <w:b/>
                <w:sz w:val="24"/>
                <w:szCs w:val="24"/>
              </w:rPr>
              <w:t>Prasyarat</w:t>
            </w:r>
            <w:proofErr w:type="spellEnd"/>
          </w:p>
        </w:tc>
      </w:tr>
      <w:tr w:rsidR="00732693" w14:paraId="6F6826F1" w14:textId="77777777" w:rsidTr="00F91629">
        <w:trPr>
          <w:jc w:val="center"/>
        </w:trPr>
        <w:tc>
          <w:tcPr>
            <w:tcW w:w="2262" w:type="dxa"/>
          </w:tcPr>
          <w:p w14:paraId="2C8FCCF0" w14:textId="34794B7A" w:rsidR="00732693" w:rsidRDefault="00732693" w:rsidP="00732693">
            <w:r w:rsidRPr="00562D64">
              <w:rPr>
                <w:rFonts w:cstheme="minorHAnsi"/>
                <w:lang w:val="id-ID"/>
              </w:rPr>
              <w:t>Ekonomi Lingkungan</w:t>
            </w:r>
          </w:p>
        </w:tc>
        <w:tc>
          <w:tcPr>
            <w:tcW w:w="2553" w:type="dxa"/>
          </w:tcPr>
          <w:p w14:paraId="23B5CC36" w14:textId="492BB204" w:rsidR="00732693" w:rsidRDefault="00732693" w:rsidP="00732693">
            <w:pPr>
              <w:jc w:val="center"/>
            </w:pPr>
            <w:r w:rsidRPr="00562D64">
              <w:rPr>
                <w:rFonts w:cstheme="minorHAnsi"/>
                <w:lang w:val="id-ID"/>
              </w:rPr>
              <w:t>TLA 455</w:t>
            </w:r>
          </w:p>
        </w:tc>
        <w:tc>
          <w:tcPr>
            <w:tcW w:w="2409" w:type="dxa"/>
            <w:gridSpan w:val="2"/>
          </w:tcPr>
          <w:p w14:paraId="1067EFDD" w14:textId="700AEBD5" w:rsidR="00732693" w:rsidRDefault="00732693" w:rsidP="00732693">
            <w:pPr>
              <w:jc w:val="center"/>
            </w:pPr>
            <w:r w:rsidRPr="00562D64">
              <w:rPr>
                <w:rFonts w:cstheme="minorHAnsi"/>
              </w:rPr>
              <w:t xml:space="preserve">T = 100 </w:t>
            </w:r>
            <w:proofErr w:type="spellStart"/>
            <w:r w:rsidRPr="00562D64">
              <w:rPr>
                <w:rFonts w:cstheme="minorHAnsi"/>
              </w:rPr>
              <w:t>menit</w:t>
            </w:r>
            <w:proofErr w:type="spellEnd"/>
            <w:r w:rsidRPr="00562D64">
              <w:rPr>
                <w:rFonts w:cstheme="minorHAnsi"/>
              </w:rPr>
              <w:t xml:space="preserve">; KT = 120 </w:t>
            </w:r>
            <w:proofErr w:type="spellStart"/>
            <w:r w:rsidRPr="00562D64">
              <w:rPr>
                <w:rFonts w:cstheme="minorHAnsi"/>
              </w:rPr>
              <w:t>menit</w:t>
            </w:r>
            <w:proofErr w:type="spellEnd"/>
          </w:p>
        </w:tc>
        <w:tc>
          <w:tcPr>
            <w:tcW w:w="1504" w:type="dxa"/>
            <w:gridSpan w:val="2"/>
          </w:tcPr>
          <w:p w14:paraId="7E69A642" w14:textId="7FB626E9" w:rsidR="00732693" w:rsidRDefault="00732693" w:rsidP="00732693">
            <w:pPr>
              <w:jc w:val="center"/>
            </w:pPr>
            <w:r w:rsidRPr="00562D64">
              <w:rPr>
                <w:rFonts w:cstheme="minorHAnsi"/>
                <w:lang w:val="id-ID"/>
              </w:rPr>
              <w:t>Ganjil</w:t>
            </w:r>
          </w:p>
        </w:tc>
        <w:tc>
          <w:tcPr>
            <w:tcW w:w="2225" w:type="dxa"/>
          </w:tcPr>
          <w:p w14:paraId="2214C11F" w14:textId="06A2D35A" w:rsidR="00732693" w:rsidRPr="00732693" w:rsidRDefault="00732693" w:rsidP="00732693">
            <w:pPr>
              <w:jc w:val="center"/>
              <w:rPr>
                <w:b/>
                <w:color w:val="0070C0"/>
              </w:rPr>
            </w:pPr>
            <w:r>
              <w:rPr>
                <w:rFonts w:cstheme="minorHAnsi"/>
              </w:rPr>
              <w:t xml:space="preserve">Program </w:t>
            </w:r>
            <w:proofErr w:type="spellStart"/>
            <w:r>
              <w:rPr>
                <w:rFonts w:cstheme="minorHAnsi"/>
              </w:rPr>
              <w:t>Studi</w:t>
            </w:r>
            <w:proofErr w:type="spellEnd"/>
          </w:p>
        </w:tc>
        <w:tc>
          <w:tcPr>
            <w:tcW w:w="1942" w:type="dxa"/>
            <w:vAlign w:val="center"/>
          </w:tcPr>
          <w:p w14:paraId="361C1BED" w14:textId="31E7C70B" w:rsidR="00732693" w:rsidRPr="00637DAF" w:rsidRDefault="00732693" w:rsidP="0073269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</w:tr>
      <w:tr w:rsidR="000C710C" w14:paraId="78DBEE34" w14:textId="77777777" w:rsidTr="00BD6B5D">
        <w:trPr>
          <w:jc w:val="center"/>
        </w:trPr>
        <w:tc>
          <w:tcPr>
            <w:tcW w:w="12895" w:type="dxa"/>
            <w:gridSpan w:val="8"/>
          </w:tcPr>
          <w:p w14:paraId="09AACF36" w14:textId="77777777" w:rsidR="000C710C" w:rsidRDefault="000C710C" w:rsidP="00813DF5"/>
        </w:tc>
      </w:tr>
      <w:tr w:rsidR="000C710C" w14:paraId="2DD90977" w14:textId="77777777" w:rsidTr="00BD6B5D">
        <w:trPr>
          <w:trHeight w:val="273"/>
          <w:jc w:val="center"/>
        </w:trPr>
        <w:tc>
          <w:tcPr>
            <w:tcW w:w="2262" w:type="dxa"/>
            <w:shd w:val="clear" w:color="auto" w:fill="F2F2F2" w:themeFill="background1" w:themeFillShade="F2"/>
          </w:tcPr>
          <w:p w14:paraId="284E4BCF" w14:textId="77777777" w:rsidR="000C710C" w:rsidRDefault="000C710C" w:rsidP="00813DF5">
            <w:proofErr w:type="spellStart"/>
            <w:r w:rsidRPr="009A5DC1">
              <w:rPr>
                <w:b/>
              </w:rPr>
              <w:t>Otorisasi</w:t>
            </w:r>
            <w:proofErr w:type="spellEnd"/>
          </w:p>
        </w:tc>
        <w:tc>
          <w:tcPr>
            <w:tcW w:w="2553" w:type="dxa"/>
            <w:shd w:val="clear" w:color="auto" w:fill="F2F2F2" w:themeFill="background1" w:themeFillShade="F2"/>
          </w:tcPr>
          <w:p w14:paraId="5EBF150C" w14:textId="77777777" w:rsidR="000C710C" w:rsidRPr="009A5DC1" w:rsidRDefault="000C710C" w:rsidP="00813DF5">
            <w:pPr>
              <w:rPr>
                <w:b/>
              </w:rPr>
            </w:pPr>
            <w:proofErr w:type="spellStart"/>
            <w:r w:rsidRPr="009A5DC1">
              <w:rPr>
                <w:b/>
              </w:rPr>
              <w:t>Pengembang</w:t>
            </w:r>
            <w:proofErr w:type="spellEnd"/>
            <w:r w:rsidRPr="009A5DC1">
              <w:rPr>
                <w:b/>
              </w:rPr>
              <w:t xml:space="preserve"> RP</w:t>
            </w:r>
            <w:r>
              <w:rPr>
                <w:b/>
              </w:rPr>
              <w:t>S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14:paraId="639746D2" w14:textId="77777777" w:rsidR="000C710C" w:rsidRPr="009A5DC1" w:rsidRDefault="000C710C" w:rsidP="00813DF5">
            <w:pPr>
              <w:rPr>
                <w:b/>
              </w:rPr>
            </w:pPr>
            <w:proofErr w:type="spellStart"/>
            <w:r w:rsidRPr="009A5DC1">
              <w:rPr>
                <w:b/>
              </w:rPr>
              <w:t>Koordinator</w:t>
            </w:r>
            <w:proofErr w:type="spellEnd"/>
            <w:r w:rsidRPr="009A5DC1">
              <w:rPr>
                <w:b/>
              </w:rPr>
              <w:t xml:space="preserve"> RMK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3D84E1D9" w14:textId="77777777" w:rsidR="000C710C" w:rsidRPr="009A5DC1" w:rsidRDefault="000C710C" w:rsidP="00813DF5">
            <w:pPr>
              <w:rPr>
                <w:b/>
              </w:rPr>
            </w:pPr>
            <w:r w:rsidRPr="009A5DC1">
              <w:rPr>
                <w:b/>
              </w:rPr>
              <w:t>Ka Prodi</w:t>
            </w:r>
          </w:p>
        </w:tc>
      </w:tr>
      <w:tr w:rsidR="000C710C" w14:paraId="5E1314A0" w14:textId="77777777" w:rsidTr="00BD6B5D">
        <w:trPr>
          <w:trHeight w:val="702"/>
          <w:jc w:val="center"/>
        </w:trPr>
        <w:tc>
          <w:tcPr>
            <w:tcW w:w="2262" w:type="dxa"/>
            <w:shd w:val="clear" w:color="auto" w:fill="auto"/>
          </w:tcPr>
          <w:p w14:paraId="7A4CE694" w14:textId="77777777" w:rsidR="000C710C" w:rsidRPr="009A5DC1" w:rsidRDefault="000C710C" w:rsidP="00813DF5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</w:tcPr>
          <w:p w14:paraId="7336BF7D" w14:textId="3E3040F4" w:rsidR="000C710C" w:rsidRPr="00100953" w:rsidRDefault="00732693" w:rsidP="0073269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4B7008" wp14:editId="77FCB7B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85900" cy="735330"/>
                  <wp:effectExtent l="0" t="0" r="0" b="0"/>
                  <wp:wrapSquare wrapText="bothSides"/>
                  <wp:docPr id="2" name="Picture 2" descr="D:\Agus R\TTD Pa Iw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gus R\TTD Pa Iw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Iwan Juwana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65D04D7" w14:textId="500DBD69" w:rsidR="000C710C" w:rsidRPr="00100953" w:rsidRDefault="000C710C" w:rsidP="00813DF5"/>
        </w:tc>
        <w:tc>
          <w:tcPr>
            <w:tcW w:w="4253" w:type="dxa"/>
            <w:gridSpan w:val="3"/>
            <w:shd w:val="clear" w:color="auto" w:fill="auto"/>
          </w:tcPr>
          <w:p w14:paraId="098F6B46" w14:textId="42C98E34" w:rsidR="000C710C" w:rsidRPr="009A5DC1" w:rsidRDefault="000C710C" w:rsidP="00813DF5">
            <w:pPr>
              <w:ind w:hanging="108"/>
              <w:rPr>
                <w:b/>
              </w:rPr>
            </w:pPr>
          </w:p>
        </w:tc>
      </w:tr>
      <w:tr w:rsidR="000C710C" w14:paraId="4EF66124" w14:textId="77777777" w:rsidTr="00BD6B5D">
        <w:trPr>
          <w:jc w:val="center"/>
        </w:trPr>
        <w:tc>
          <w:tcPr>
            <w:tcW w:w="12895" w:type="dxa"/>
            <w:gridSpan w:val="8"/>
            <w:shd w:val="clear" w:color="auto" w:fill="auto"/>
          </w:tcPr>
          <w:p w14:paraId="1D0B20CF" w14:textId="77777777" w:rsidR="000C710C" w:rsidRDefault="000C710C" w:rsidP="00813DF5"/>
        </w:tc>
      </w:tr>
      <w:tr w:rsidR="00AA1634" w14:paraId="463F5FB5" w14:textId="77777777" w:rsidTr="00BD6B5D">
        <w:trPr>
          <w:jc w:val="center"/>
        </w:trPr>
        <w:tc>
          <w:tcPr>
            <w:tcW w:w="2262" w:type="dxa"/>
            <w:vMerge w:val="restart"/>
          </w:tcPr>
          <w:p w14:paraId="31CF017B" w14:textId="7CEE1F07" w:rsidR="00AA1634" w:rsidRDefault="008F1455" w:rsidP="00813DF5">
            <w:pPr>
              <w:rPr>
                <w:b/>
              </w:rPr>
            </w:pPr>
            <w:proofErr w:type="spellStart"/>
            <w:r>
              <w:rPr>
                <w:b/>
              </w:rPr>
              <w:t>Capaian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</w:p>
          <w:p w14:paraId="5CF987E7" w14:textId="432AC3DB" w:rsidR="00680080" w:rsidRPr="004A594E" w:rsidRDefault="00680080" w:rsidP="00813DF5">
            <w:pPr>
              <w:rPr>
                <w:b/>
              </w:rPr>
            </w:pPr>
            <w:proofErr w:type="spellStart"/>
            <w:r>
              <w:rPr>
                <w:b/>
              </w:rPr>
              <w:t>Lulusan</w:t>
            </w:r>
            <w:proofErr w:type="spellEnd"/>
            <w:r>
              <w:rPr>
                <w:b/>
              </w:rPr>
              <w:t xml:space="preserve"> </w:t>
            </w:r>
            <w:r w:rsidR="008F1455">
              <w:rPr>
                <w:b/>
              </w:rPr>
              <w:t xml:space="preserve"> (CPL) </w:t>
            </w:r>
            <w:r>
              <w:rPr>
                <w:b/>
              </w:rPr>
              <w:t xml:space="preserve">yang </w:t>
            </w:r>
            <w:proofErr w:type="spellStart"/>
            <w:r>
              <w:rPr>
                <w:b/>
              </w:rPr>
              <w:t>di</w:t>
            </w:r>
            <w:r w:rsidR="00DC6F71">
              <w:rPr>
                <w:b/>
              </w:rPr>
              <w:t>ti</w:t>
            </w:r>
            <w:r>
              <w:rPr>
                <w:b/>
              </w:rPr>
              <w:t>tipkan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kuliah</w:t>
            </w:r>
            <w:proofErr w:type="spellEnd"/>
          </w:p>
        </w:tc>
        <w:tc>
          <w:tcPr>
            <w:tcW w:w="2553" w:type="dxa"/>
            <w:shd w:val="clear" w:color="auto" w:fill="F2F2F2" w:themeFill="background1" w:themeFillShade="F2"/>
          </w:tcPr>
          <w:p w14:paraId="6BDFA359" w14:textId="1AFC9E22" w:rsidR="00AA1634" w:rsidRPr="00B04A74" w:rsidRDefault="00AA1634" w:rsidP="00813DF5">
            <w:pPr>
              <w:rPr>
                <w:b/>
              </w:rPr>
            </w:pPr>
            <w:r w:rsidRPr="00B04A74">
              <w:rPr>
                <w:b/>
              </w:rPr>
              <w:t>CPL</w:t>
            </w:r>
            <w:r w:rsidRPr="00B04A74">
              <w:rPr>
                <w:b/>
                <w:shd w:val="clear" w:color="auto" w:fill="F2F2F2" w:themeFill="background1" w:themeFillShade="F2"/>
              </w:rPr>
              <w:t>-</w:t>
            </w:r>
            <w:r w:rsidRPr="00B04A74">
              <w:rPr>
                <w:b/>
              </w:rPr>
              <w:t>P</w:t>
            </w:r>
            <w:r w:rsidR="002A38DC">
              <w:rPr>
                <w:b/>
              </w:rPr>
              <w:t>R</w:t>
            </w:r>
            <w:r w:rsidRPr="00B04A74">
              <w:rPr>
                <w:b/>
              </w:rPr>
              <w:t>ODI</w:t>
            </w:r>
          </w:p>
        </w:tc>
        <w:tc>
          <w:tcPr>
            <w:tcW w:w="8080" w:type="dxa"/>
            <w:gridSpan w:val="6"/>
          </w:tcPr>
          <w:p w14:paraId="7D8A85E3" w14:textId="77777777" w:rsidR="00AA1634" w:rsidRDefault="00AA1634" w:rsidP="00813DF5"/>
        </w:tc>
      </w:tr>
      <w:tr w:rsidR="00AA1634" w14:paraId="03DE17F5" w14:textId="77777777" w:rsidTr="00BD6B5D">
        <w:trPr>
          <w:jc w:val="center"/>
        </w:trPr>
        <w:tc>
          <w:tcPr>
            <w:tcW w:w="2262" w:type="dxa"/>
            <w:vMerge/>
          </w:tcPr>
          <w:p w14:paraId="0847818B" w14:textId="77777777" w:rsidR="00AA1634" w:rsidRDefault="00AA1634" w:rsidP="00813DF5"/>
        </w:tc>
        <w:tc>
          <w:tcPr>
            <w:tcW w:w="10633" w:type="dxa"/>
            <w:gridSpan w:val="7"/>
          </w:tcPr>
          <w:p w14:paraId="5F1303DA" w14:textId="77777777" w:rsidR="001845DF" w:rsidRPr="00562D64" w:rsidRDefault="001845DF" w:rsidP="001845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Mampu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mengambil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keputusan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secara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tepat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konteks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penyelesaian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</w:t>
            </w:r>
            <w:proofErr w:type="spellEnd"/>
            <w:r w:rsidRPr="00562D64">
              <w:rPr>
                <w:rFonts w:cstheme="minorHAnsi"/>
              </w:rPr>
              <w:t xml:space="preserve"> di </w:t>
            </w:r>
            <w:proofErr w:type="spellStart"/>
            <w:r w:rsidRPr="00562D64">
              <w:rPr>
                <w:rFonts w:cstheme="minorHAnsi"/>
              </w:rPr>
              <w:t>bidang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keahliannya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berdasarkan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hasil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análisis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informasi</w:t>
            </w:r>
            <w:proofErr w:type="spellEnd"/>
            <w:r w:rsidRPr="00562D64">
              <w:rPr>
                <w:rFonts w:cstheme="minorHAnsi"/>
              </w:rPr>
              <w:t xml:space="preserve"> dan data (</w:t>
            </w:r>
            <w:r w:rsidRPr="00562D64">
              <w:rPr>
                <w:rFonts w:cstheme="minorHAnsi"/>
                <w:lang w:val="id-ID"/>
              </w:rPr>
              <w:t>KU5</w:t>
            </w:r>
            <w:r w:rsidRPr="00562D64">
              <w:rPr>
                <w:rFonts w:cstheme="minorHAnsi"/>
              </w:rPr>
              <w:t>);</w:t>
            </w:r>
          </w:p>
          <w:p w14:paraId="7787A34D" w14:textId="77777777" w:rsidR="001845DF" w:rsidRPr="00562D64" w:rsidRDefault="001845DF" w:rsidP="001845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Mampu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merumuskan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alternatif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solusi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untuk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rekayasa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 yang </w:t>
            </w:r>
            <w:proofErr w:type="spellStart"/>
            <w:r w:rsidRPr="00562D64">
              <w:rPr>
                <w:rFonts w:cstheme="minorHAnsi"/>
              </w:rPr>
              <w:t>kompleks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dengan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memperhatikan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faktor-faktor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kesehatan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keselamatan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publik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kultural</w:t>
            </w:r>
            <w:proofErr w:type="spellEnd"/>
            <w:r w:rsidRPr="00562D64">
              <w:rPr>
                <w:rFonts w:cstheme="minorHAnsi"/>
              </w:rPr>
              <w:t>, so</w:t>
            </w:r>
            <w:r w:rsidRPr="00562D64">
              <w:rPr>
                <w:rFonts w:cstheme="minorHAnsi"/>
                <w:lang w:val="id-ID"/>
              </w:rPr>
              <w:t>s</w:t>
            </w:r>
            <w:proofErr w:type="spellStart"/>
            <w:r w:rsidRPr="00562D64">
              <w:rPr>
                <w:rFonts w:cstheme="minorHAnsi"/>
              </w:rPr>
              <w:t>ial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  <w:lang w:val="id-ID"/>
              </w:rPr>
              <w:t xml:space="preserve"> (KK3)</w:t>
            </w:r>
          </w:p>
          <w:p w14:paraId="2990AA66" w14:textId="77777777" w:rsidR="001845DF" w:rsidRPr="00562D64" w:rsidRDefault="001845DF" w:rsidP="001845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Mampu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mengidentifikasi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melakukan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analisis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serta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memberikan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alternatif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solusi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menuju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pembangunan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berkelanjutan</w:t>
            </w:r>
            <w:proofErr w:type="spellEnd"/>
            <w:r w:rsidRPr="00562D64">
              <w:rPr>
                <w:rFonts w:cstheme="minorHAnsi"/>
              </w:rPr>
              <w:t xml:space="preserve"> (sustainable development)</w:t>
            </w:r>
            <w:r w:rsidRPr="00562D64">
              <w:rPr>
                <w:rFonts w:cstheme="minorHAnsi"/>
                <w:lang w:val="id-ID"/>
              </w:rPr>
              <w:t xml:space="preserve"> (KK8)</w:t>
            </w:r>
          </w:p>
          <w:p w14:paraId="7880E500" w14:textId="2DE5D469" w:rsidR="00A1637D" w:rsidRPr="00023557" w:rsidRDefault="001845DF" w:rsidP="001845DF">
            <w:pPr>
              <w:ind w:left="600" w:hanging="600"/>
              <w:rPr>
                <w:strike/>
                <w:color w:val="0070C0"/>
              </w:rPr>
            </w:pPr>
            <w:proofErr w:type="spellStart"/>
            <w:r w:rsidRPr="00562D64">
              <w:rPr>
                <w:rFonts w:cstheme="minorHAnsi"/>
              </w:rPr>
              <w:t>Menguasai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prinsip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issue </w:t>
            </w:r>
            <w:proofErr w:type="spellStart"/>
            <w:r w:rsidRPr="00562D64">
              <w:rPr>
                <w:rFonts w:cstheme="minorHAnsi"/>
              </w:rPr>
              <w:t>terkini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sosial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ekologi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secara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umum</w:t>
            </w:r>
            <w:proofErr w:type="spellEnd"/>
            <w:r w:rsidRPr="00562D64">
              <w:rPr>
                <w:rFonts w:cstheme="minorHAnsi"/>
                <w:lang w:val="id-ID"/>
              </w:rPr>
              <w:t xml:space="preserve"> (P5)</w:t>
            </w:r>
          </w:p>
        </w:tc>
      </w:tr>
      <w:tr w:rsidR="00AA1634" w14:paraId="1BE94306" w14:textId="77777777" w:rsidTr="00BD6B5D">
        <w:trPr>
          <w:jc w:val="center"/>
        </w:trPr>
        <w:tc>
          <w:tcPr>
            <w:tcW w:w="2262" w:type="dxa"/>
            <w:vMerge/>
          </w:tcPr>
          <w:p w14:paraId="7A49B54B" w14:textId="751E47B9" w:rsidR="00AA1634" w:rsidRDefault="00AA1634" w:rsidP="00813DF5"/>
        </w:tc>
        <w:tc>
          <w:tcPr>
            <w:tcW w:w="2553" w:type="dxa"/>
            <w:shd w:val="clear" w:color="auto" w:fill="F2F2F2" w:themeFill="background1" w:themeFillShade="F2"/>
          </w:tcPr>
          <w:p w14:paraId="78BCED49" w14:textId="77777777" w:rsidR="00AA1634" w:rsidRPr="00B04A74" w:rsidRDefault="00AA1634" w:rsidP="00813DF5">
            <w:pPr>
              <w:rPr>
                <w:b/>
              </w:rPr>
            </w:pPr>
            <w:r w:rsidRPr="00B04A74">
              <w:rPr>
                <w:b/>
              </w:rPr>
              <w:t>CP-MK</w:t>
            </w:r>
          </w:p>
        </w:tc>
        <w:tc>
          <w:tcPr>
            <w:tcW w:w="8080" w:type="dxa"/>
            <w:gridSpan w:val="6"/>
          </w:tcPr>
          <w:p w14:paraId="02E81138" w14:textId="77777777" w:rsidR="00AA1634" w:rsidRDefault="00AA1634" w:rsidP="00813DF5"/>
        </w:tc>
      </w:tr>
      <w:tr w:rsidR="00AA1634" w14:paraId="4684CBEA" w14:textId="77777777" w:rsidTr="00BD6B5D">
        <w:trPr>
          <w:jc w:val="center"/>
        </w:trPr>
        <w:tc>
          <w:tcPr>
            <w:tcW w:w="2262" w:type="dxa"/>
            <w:vMerge/>
          </w:tcPr>
          <w:p w14:paraId="5EBD0111" w14:textId="77777777" w:rsidR="00AA1634" w:rsidRDefault="00AA1634" w:rsidP="00813DF5"/>
        </w:tc>
        <w:tc>
          <w:tcPr>
            <w:tcW w:w="10633" w:type="dxa"/>
            <w:gridSpan w:val="7"/>
          </w:tcPr>
          <w:p w14:paraId="4B92F84F" w14:textId="77777777" w:rsidR="001845DF" w:rsidRPr="00562D64" w:rsidRDefault="001845DF" w:rsidP="009668E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62D64">
              <w:rPr>
                <w:rFonts w:cstheme="minorHAnsi"/>
                <w:lang w:val="sv-SE"/>
              </w:rPr>
              <w:t xml:space="preserve">Mahasiswa mampu menjelaskan </w:t>
            </w:r>
            <w:r w:rsidRPr="00562D64">
              <w:rPr>
                <w:rFonts w:cstheme="minorHAnsi"/>
                <w:lang w:val="id-ID"/>
              </w:rPr>
              <w:t>latar belakang timbulnya ekonomi lingkungan (C2, A1) (KK8, P5)</w:t>
            </w:r>
          </w:p>
          <w:p w14:paraId="604CBD26" w14:textId="77777777" w:rsidR="001845DF" w:rsidRPr="00562D64" w:rsidRDefault="001845DF" w:rsidP="009668E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62D64">
              <w:rPr>
                <w:rFonts w:cstheme="minorHAnsi"/>
                <w:lang w:val="sv-SE"/>
              </w:rPr>
              <w:t xml:space="preserve">Mahasiswa </w:t>
            </w:r>
            <w:r w:rsidRPr="00562D64">
              <w:rPr>
                <w:rFonts w:cstheme="minorHAnsi"/>
                <w:lang w:val="id-ID"/>
              </w:rPr>
              <w:t xml:space="preserve">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konsep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dasar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  <w:lang w:val="id-ID"/>
              </w:rPr>
              <w:t xml:space="preserve"> (C2, A1) (P5)</w:t>
            </w:r>
          </w:p>
          <w:p w14:paraId="7B014919" w14:textId="77777777" w:rsidR="001845DF" w:rsidRPr="00562D64" w:rsidRDefault="001845DF" w:rsidP="009668E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>Mahasiswa mampu menganalisis mekanisme kerja sistem pasar secara umum (C4, A2) (P5)</w:t>
            </w:r>
          </w:p>
          <w:p w14:paraId="7B5E2C4E" w14:textId="77777777" w:rsidR="001845DF" w:rsidRPr="00562D64" w:rsidRDefault="001845DF" w:rsidP="009668E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>Mahasiswa mampu</w:t>
            </w:r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valuasi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terhadap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permasalahan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  <w:lang w:val="id-ID"/>
              </w:rPr>
              <w:t xml:space="preserve"> (C2, A1) (KU5,  KK3, KK8)</w:t>
            </w:r>
          </w:p>
          <w:p w14:paraId="1712C7B9" w14:textId="66D69FA6" w:rsidR="00A1637D" w:rsidRPr="00A1637D" w:rsidRDefault="001845DF" w:rsidP="009668EF">
            <w:pPr>
              <w:pStyle w:val="ListParagraph"/>
              <w:numPr>
                <w:ilvl w:val="0"/>
                <w:numId w:val="8"/>
              </w:numPr>
              <w:tabs>
                <w:tab w:val="left" w:pos="2835"/>
                <w:tab w:val="left" w:pos="3969"/>
              </w:tabs>
              <w:rPr>
                <w:rFonts w:ascii="Calibri" w:hAnsi="Calibri"/>
              </w:rPr>
            </w:pPr>
            <w:r w:rsidRPr="00562D64">
              <w:rPr>
                <w:rFonts w:cstheme="minorHAnsi"/>
                <w:bCs/>
                <w:lang w:val="id-ID"/>
              </w:rPr>
              <w:lastRenderedPageBreak/>
              <w:t xml:space="preserve">Mahasiswa 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r w:rsidRPr="00562D64">
              <w:rPr>
                <w:rFonts w:cstheme="minorHAnsi"/>
                <w:lang w:val="id-ID"/>
              </w:rPr>
              <w:t xml:space="preserve">dan menggunakan metoda valuasi dalam </w:t>
            </w:r>
            <w:proofErr w:type="spellStart"/>
            <w:r w:rsidRPr="00562D64">
              <w:rPr>
                <w:rFonts w:cstheme="minorHAnsi"/>
              </w:rPr>
              <w:t>penerapan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masalah-masalah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  <w:lang w:val="id-ID"/>
              </w:rPr>
              <w:t xml:space="preserve"> (C3, P1, A2) ( KU5, KK3, KK8)   </w:t>
            </w:r>
            <w:r w:rsidRPr="00562D64">
              <w:rPr>
                <w:rFonts w:cstheme="minorHAnsi"/>
                <w:lang w:val="sv-SE"/>
              </w:rPr>
              <w:t xml:space="preserve">  </w:t>
            </w:r>
          </w:p>
        </w:tc>
      </w:tr>
      <w:tr w:rsidR="001845DF" w14:paraId="79FF20D6" w14:textId="77777777" w:rsidTr="00BD6B5D">
        <w:trPr>
          <w:jc w:val="center"/>
        </w:trPr>
        <w:tc>
          <w:tcPr>
            <w:tcW w:w="2262" w:type="dxa"/>
          </w:tcPr>
          <w:p w14:paraId="6F8FA353" w14:textId="77777777" w:rsidR="001845DF" w:rsidRPr="004A594E" w:rsidRDefault="001845DF" w:rsidP="001845DF">
            <w:pPr>
              <w:rPr>
                <w:b/>
              </w:rPr>
            </w:pPr>
            <w:proofErr w:type="spellStart"/>
            <w:r w:rsidRPr="004A594E">
              <w:rPr>
                <w:b/>
              </w:rPr>
              <w:lastRenderedPageBreak/>
              <w:t>Deskripsi</w:t>
            </w:r>
            <w:proofErr w:type="spellEnd"/>
            <w:r w:rsidRPr="004A594E">
              <w:rPr>
                <w:b/>
              </w:rPr>
              <w:t xml:space="preserve"> </w:t>
            </w:r>
            <w:proofErr w:type="spellStart"/>
            <w:r w:rsidRPr="004A594E">
              <w:rPr>
                <w:b/>
              </w:rPr>
              <w:t>Singkat</w:t>
            </w:r>
            <w:proofErr w:type="spellEnd"/>
            <w:r w:rsidRPr="004A594E">
              <w:rPr>
                <w:b/>
              </w:rPr>
              <w:t xml:space="preserve"> MK</w:t>
            </w:r>
          </w:p>
        </w:tc>
        <w:tc>
          <w:tcPr>
            <w:tcW w:w="10633" w:type="dxa"/>
            <w:gridSpan w:val="7"/>
          </w:tcPr>
          <w:p w14:paraId="7479A6C1" w14:textId="415874FC" w:rsidR="001845DF" w:rsidRDefault="001845DF" w:rsidP="001845DF">
            <w:r w:rsidRPr="00562D64">
              <w:rPr>
                <w:rFonts w:cstheme="minorHAnsi"/>
                <w:lang w:val="sv-SE"/>
              </w:rPr>
              <w:t>Mata kuliah Ekonomi Lingkungan dan Valuasi merupakan mata kuliah yang memberikan  kemampuan kepada mahasiswa untuk melakukan mengetahui prinsip-prinsip dasar ekonomi lingkungan dan valusi ekonomi aspek lingkungan, demi   terwujudnya pembangunan berkelanjutan yang ramah lingkungan</w:t>
            </w:r>
            <w:r w:rsidRPr="00562D64">
              <w:rPr>
                <w:rFonts w:cstheme="minorHAnsi"/>
              </w:rPr>
              <w:t>.</w:t>
            </w:r>
          </w:p>
        </w:tc>
      </w:tr>
      <w:tr w:rsidR="001845DF" w14:paraId="5519E74F" w14:textId="77777777" w:rsidTr="00BD6B5D">
        <w:trPr>
          <w:jc w:val="center"/>
        </w:trPr>
        <w:tc>
          <w:tcPr>
            <w:tcW w:w="2262" w:type="dxa"/>
          </w:tcPr>
          <w:p w14:paraId="4B9BB325" w14:textId="4518C0F3" w:rsidR="001845DF" w:rsidRPr="004A594E" w:rsidRDefault="001845DF" w:rsidP="001845DF">
            <w:pPr>
              <w:rPr>
                <w:b/>
              </w:rPr>
            </w:pP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Kajian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</w:tc>
        <w:tc>
          <w:tcPr>
            <w:tcW w:w="10633" w:type="dxa"/>
            <w:gridSpan w:val="7"/>
          </w:tcPr>
          <w:p w14:paraId="798CC97A" w14:textId="77777777" w:rsidR="001845DF" w:rsidRPr="00562D64" w:rsidRDefault="001845DF" w:rsidP="009668E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Definisi lingkungan, krisis lingkungan, latar belakang dan definisi ekonomi lingkungan </w:t>
            </w:r>
          </w:p>
          <w:p w14:paraId="291A36AC" w14:textId="77777777" w:rsidR="001845DF" w:rsidRPr="00562D64" w:rsidRDefault="001845DF" w:rsidP="009668E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Model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konvensional</w:t>
            </w:r>
            <w:proofErr w:type="spellEnd"/>
          </w:p>
          <w:p w14:paraId="6DB026F1" w14:textId="77777777" w:rsidR="001845DF" w:rsidRPr="00562D64" w:rsidRDefault="001845DF" w:rsidP="009668EF">
            <w:pPr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Fungsi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dari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  <w:p w14:paraId="19D2F02D" w14:textId="77777777" w:rsidR="001845DF" w:rsidRPr="00562D64" w:rsidRDefault="001845DF" w:rsidP="009668E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Model </w:t>
            </w:r>
            <w:proofErr w:type="spellStart"/>
            <w:r w:rsidRPr="00562D64">
              <w:rPr>
                <w:rFonts w:cstheme="minorHAnsi"/>
              </w:rPr>
              <w:t>integrasi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  <w:lang w:val="id-ID"/>
              </w:rPr>
              <w:t>, e</w:t>
            </w:r>
            <w:proofErr w:type="spellStart"/>
            <w:r w:rsidRPr="00562D64">
              <w:rPr>
                <w:rFonts w:cstheme="minorHAnsi"/>
              </w:rPr>
              <w:t>ksternalitas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internalisasi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eksternalitas</w:t>
            </w:r>
            <w:proofErr w:type="spellEnd"/>
          </w:p>
          <w:p w14:paraId="4C54B54E" w14:textId="77777777" w:rsidR="001845DF" w:rsidRPr="00562D64" w:rsidRDefault="001845DF" w:rsidP="009668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Ekonomi mikro ( sistem ekonomi pasar, mekanisme harga, efisiensi pasar)</w:t>
            </w:r>
          </w:p>
          <w:p w14:paraId="68BC4BB3" w14:textId="77777777" w:rsidR="001845DF" w:rsidRPr="00562D64" w:rsidRDefault="001845DF" w:rsidP="009668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Jenis –jenis kegagalan pasar</w:t>
            </w:r>
          </w:p>
          <w:p w14:paraId="1AB0EE1E" w14:textId="77777777" w:rsidR="001845DF" w:rsidRPr="00562D64" w:rsidRDefault="001845DF" w:rsidP="009668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>Ekonomi pengendalian pencemaran (jenis-jenis pencemar, pemilihan tingkat pencemaran oleh sistem pasar, penggunaan instrumen ekonomi dalam pengendalian pencemaran)</w:t>
            </w:r>
          </w:p>
          <w:p w14:paraId="10ABB172" w14:textId="77777777" w:rsidR="001845DF" w:rsidRPr="00562D64" w:rsidRDefault="001845DF" w:rsidP="009668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Analisis Manfaat dan Biaya</w:t>
            </w:r>
          </w:p>
          <w:p w14:paraId="25C30CE6" w14:textId="77777777" w:rsidR="001845DF" w:rsidRPr="00562D64" w:rsidRDefault="001845DF" w:rsidP="009668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Konsep Discounting, Present Value, Future Value </w:t>
            </w:r>
          </w:p>
          <w:p w14:paraId="00AF0330" w14:textId="46D2AD05" w:rsidR="001845DF" w:rsidRDefault="001845DF" w:rsidP="001845DF">
            <w:pPr>
              <w:ind w:left="33"/>
            </w:pPr>
            <w:r w:rsidRPr="00562D64">
              <w:rPr>
                <w:rFonts w:cstheme="minorHAnsi"/>
                <w:lang w:val="id-ID"/>
              </w:rPr>
              <w:t xml:space="preserve">Valuasi dalam mengatasi masalah – masalah lingkungan </w:t>
            </w:r>
          </w:p>
        </w:tc>
      </w:tr>
      <w:tr w:rsidR="00721E96" w14:paraId="045F6B9B" w14:textId="77777777" w:rsidTr="003F4234">
        <w:trPr>
          <w:jc w:val="center"/>
        </w:trPr>
        <w:tc>
          <w:tcPr>
            <w:tcW w:w="2262" w:type="dxa"/>
            <w:shd w:val="clear" w:color="auto" w:fill="auto"/>
          </w:tcPr>
          <w:p w14:paraId="45A201E5" w14:textId="37EE2093" w:rsidR="00721E96" w:rsidRPr="003F4234" w:rsidRDefault="00721E96" w:rsidP="00813DF5">
            <w:pPr>
              <w:rPr>
                <w:b/>
              </w:rPr>
            </w:pPr>
            <w:proofErr w:type="spellStart"/>
            <w:r w:rsidRPr="003F4234">
              <w:rPr>
                <w:b/>
              </w:rPr>
              <w:t>Metode</w:t>
            </w:r>
            <w:proofErr w:type="spellEnd"/>
            <w:r w:rsidRPr="003F4234">
              <w:rPr>
                <w:b/>
              </w:rPr>
              <w:t xml:space="preserve"> </w:t>
            </w:r>
            <w:proofErr w:type="spellStart"/>
            <w:r w:rsidRPr="003F4234">
              <w:rPr>
                <w:b/>
              </w:rPr>
              <w:t>Penilaian</w:t>
            </w:r>
            <w:proofErr w:type="spellEnd"/>
            <w:r w:rsidRPr="003F4234">
              <w:rPr>
                <w:b/>
              </w:rPr>
              <w:t xml:space="preserve"> </w:t>
            </w:r>
            <w:proofErr w:type="spellStart"/>
            <w:r w:rsidRPr="003F4234">
              <w:rPr>
                <w:b/>
              </w:rPr>
              <w:t>dan</w:t>
            </w:r>
            <w:proofErr w:type="spellEnd"/>
            <w:r w:rsidRPr="003F4234">
              <w:rPr>
                <w:b/>
              </w:rPr>
              <w:t xml:space="preserve"> </w:t>
            </w:r>
            <w:proofErr w:type="spellStart"/>
            <w:r w:rsidRPr="003F4234">
              <w:rPr>
                <w:b/>
              </w:rPr>
              <w:t>kaitan</w:t>
            </w:r>
            <w:proofErr w:type="spellEnd"/>
            <w:r w:rsidRPr="003F4234">
              <w:rPr>
                <w:b/>
              </w:rPr>
              <w:t xml:space="preserve"> </w:t>
            </w:r>
            <w:proofErr w:type="spellStart"/>
            <w:r w:rsidRPr="003F4234">
              <w:rPr>
                <w:b/>
              </w:rPr>
              <w:t>dengan</w:t>
            </w:r>
            <w:proofErr w:type="spellEnd"/>
            <w:r w:rsidRPr="003F4234">
              <w:rPr>
                <w:b/>
              </w:rPr>
              <w:t xml:space="preserve"> CPMK</w:t>
            </w:r>
          </w:p>
        </w:tc>
        <w:tc>
          <w:tcPr>
            <w:tcW w:w="10633" w:type="dxa"/>
            <w:gridSpan w:val="7"/>
            <w:shd w:val="clear" w:color="auto" w:fill="auto"/>
          </w:tcPr>
          <w:p w14:paraId="13E6218F" w14:textId="77777777" w:rsidR="00721E96" w:rsidRPr="003F4234" w:rsidRDefault="00721E96" w:rsidP="00721E96">
            <w:pPr>
              <w:ind w:left="33"/>
            </w:pPr>
          </w:p>
          <w:tbl>
            <w:tblPr>
              <w:tblStyle w:val="TableGrid"/>
              <w:tblW w:w="1048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850"/>
              <w:gridCol w:w="851"/>
              <w:gridCol w:w="851"/>
              <w:gridCol w:w="850"/>
              <w:gridCol w:w="851"/>
              <w:gridCol w:w="850"/>
            </w:tblGrid>
            <w:tr w:rsidR="00A1637D" w:rsidRPr="003F4234" w14:paraId="1EBD1993" w14:textId="77777777" w:rsidTr="00A1637D">
              <w:tc>
                <w:tcPr>
                  <w:tcW w:w="5381" w:type="dxa"/>
                  <w:vMerge w:val="restart"/>
                </w:tcPr>
                <w:p w14:paraId="0129D224" w14:textId="7E616CA9" w:rsidR="00A1637D" w:rsidRPr="003F4234" w:rsidRDefault="00A1637D" w:rsidP="003214DC">
                  <w:pPr>
                    <w:framePr w:hSpace="180" w:wrap="around" w:vAnchor="page" w:hAnchor="page" w:xAlign="center" w:y="1599"/>
                    <w:jc w:val="center"/>
                  </w:pPr>
                  <w:proofErr w:type="spellStart"/>
                  <w:r w:rsidRPr="003F4234">
                    <w:t>Komponen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Penilaian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</w:tcPr>
                <w:p w14:paraId="3C6F501F" w14:textId="7A12F386" w:rsidR="00A1637D" w:rsidRPr="003F4234" w:rsidRDefault="00A1637D" w:rsidP="003214DC">
                  <w:pPr>
                    <w:framePr w:hSpace="180" w:wrap="around" w:vAnchor="page" w:hAnchor="page" w:xAlign="center" w:y="1599"/>
                    <w:jc w:val="center"/>
                  </w:pPr>
                  <w:proofErr w:type="spellStart"/>
                  <w:r w:rsidRPr="003F4234">
                    <w:t>Bobot</w:t>
                  </w:r>
                  <w:proofErr w:type="spellEnd"/>
                  <w:r w:rsidRPr="003F4234">
                    <w:t xml:space="preserve"> (%)</w:t>
                  </w:r>
                </w:p>
              </w:tc>
              <w:tc>
                <w:tcPr>
                  <w:tcW w:w="4253" w:type="dxa"/>
                  <w:gridSpan w:val="5"/>
                </w:tcPr>
                <w:p w14:paraId="0DB61E82" w14:textId="00C73CE6" w:rsidR="00A1637D" w:rsidRPr="003F4234" w:rsidRDefault="00A1637D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SUBCPMK</w:t>
                  </w:r>
                </w:p>
              </w:tc>
            </w:tr>
            <w:tr w:rsidR="00721E96" w:rsidRPr="003F4234" w14:paraId="7A97027C" w14:textId="77777777" w:rsidTr="00A1637D">
              <w:tc>
                <w:tcPr>
                  <w:tcW w:w="5381" w:type="dxa"/>
                  <w:vMerge/>
                </w:tcPr>
                <w:p w14:paraId="578AE6A8" w14:textId="77777777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14:paraId="06BF9519" w14:textId="77777777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</w:p>
              </w:tc>
              <w:tc>
                <w:tcPr>
                  <w:tcW w:w="851" w:type="dxa"/>
                </w:tcPr>
                <w:p w14:paraId="7EC7A04B" w14:textId="76DF7629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1</w:t>
                  </w:r>
                </w:p>
              </w:tc>
              <w:tc>
                <w:tcPr>
                  <w:tcW w:w="851" w:type="dxa"/>
                </w:tcPr>
                <w:p w14:paraId="4B5D50A3" w14:textId="59D45D1D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2</w:t>
                  </w:r>
                </w:p>
              </w:tc>
              <w:tc>
                <w:tcPr>
                  <w:tcW w:w="850" w:type="dxa"/>
                </w:tcPr>
                <w:p w14:paraId="55EB4C90" w14:textId="7C16B696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3EE517DD" w14:textId="217CC538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4</w:t>
                  </w:r>
                </w:p>
              </w:tc>
              <w:tc>
                <w:tcPr>
                  <w:tcW w:w="850" w:type="dxa"/>
                </w:tcPr>
                <w:p w14:paraId="75D1542C" w14:textId="470F2BA9" w:rsidR="00721E96" w:rsidRPr="003F4234" w:rsidRDefault="00721E96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5</w:t>
                  </w:r>
                </w:p>
              </w:tc>
            </w:tr>
            <w:tr w:rsidR="00721E96" w:rsidRPr="003F4234" w14:paraId="7A28DA42" w14:textId="77777777" w:rsidTr="00A1637D">
              <w:tc>
                <w:tcPr>
                  <w:tcW w:w="5381" w:type="dxa"/>
                </w:tcPr>
                <w:p w14:paraId="0E473B79" w14:textId="0156D9DE" w:rsidR="00721E96" w:rsidRPr="003F4234" w:rsidRDefault="00C95EE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1</w:t>
                  </w:r>
                </w:p>
              </w:tc>
              <w:tc>
                <w:tcPr>
                  <w:tcW w:w="850" w:type="dxa"/>
                </w:tcPr>
                <w:p w14:paraId="5DC13E23" w14:textId="1526C173" w:rsidR="00721E96" w:rsidRPr="003F4234" w:rsidRDefault="00C95EE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5979B2DC" w14:textId="7D412961" w:rsidR="00721E96" w:rsidRPr="003F4234" w:rsidRDefault="00F124E1" w:rsidP="003214DC">
                  <w:pPr>
                    <w:framePr w:hSpace="180" w:wrap="around" w:vAnchor="page" w:hAnchor="page" w:xAlign="center" w:y="1599"/>
                  </w:pPr>
                  <w:r w:rsidRPr="003F4234">
                    <w:rPr>
                      <w:rFonts w:cstheme="minorHAnsi"/>
                    </w:rPr>
                    <w:t>Ѵ</w:t>
                  </w:r>
                </w:p>
              </w:tc>
              <w:tc>
                <w:tcPr>
                  <w:tcW w:w="851" w:type="dxa"/>
                </w:tcPr>
                <w:p w14:paraId="2CCF7C36" w14:textId="77777777" w:rsidR="00721E96" w:rsidRPr="003F4234" w:rsidRDefault="00721E96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2EDCF8BD" w14:textId="77777777" w:rsidR="00721E96" w:rsidRPr="003F4234" w:rsidRDefault="00721E96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6E3F2B52" w14:textId="77777777" w:rsidR="00721E96" w:rsidRPr="003F4234" w:rsidRDefault="00721E96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086DDFA1" w14:textId="77777777" w:rsidR="00721E96" w:rsidRPr="003F4234" w:rsidRDefault="00721E96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373B99" w:rsidRPr="003F4234" w14:paraId="53B58648" w14:textId="77777777" w:rsidTr="00A1637D">
              <w:tc>
                <w:tcPr>
                  <w:tcW w:w="5381" w:type="dxa"/>
                </w:tcPr>
                <w:p w14:paraId="66BFC1BA" w14:textId="4C0A48ED" w:rsidR="00373B99" w:rsidRPr="003F4234" w:rsidRDefault="00C95EE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</w:t>
                  </w:r>
                  <w:r w:rsidR="00B248CB" w:rsidRPr="003F4234">
                    <w:t>2</w:t>
                  </w:r>
                </w:p>
              </w:tc>
              <w:tc>
                <w:tcPr>
                  <w:tcW w:w="850" w:type="dxa"/>
                </w:tcPr>
                <w:p w14:paraId="6577F461" w14:textId="20B9447D" w:rsidR="00373B99" w:rsidRPr="003F4234" w:rsidRDefault="00C95EE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45E71816" w14:textId="09BD70EC" w:rsidR="00373B99" w:rsidRPr="003F4234" w:rsidRDefault="00B248CB" w:rsidP="003214DC">
                  <w:pPr>
                    <w:framePr w:hSpace="180" w:wrap="around" w:vAnchor="page" w:hAnchor="page" w:xAlign="center" w:y="1599"/>
                  </w:pPr>
                  <w:r w:rsidRPr="003F4234">
                    <w:t>V</w:t>
                  </w:r>
                </w:p>
              </w:tc>
              <w:tc>
                <w:tcPr>
                  <w:tcW w:w="851" w:type="dxa"/>
                </w:tcPr>
                <w:p w14:paraId="4D93DE94" w14:textId="43A1D2D2" w:rsidR="00373B99" w:rsidRPr="003F4234" w:rsidRDefault="00373B99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3CCEC4C2" w14:textId="77777777" w:rsidR="00373B99" w:rsidRPr="003F4234" w:rsidRDefault="00373B99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635F1D04" w14:textId="77777777" w:rsidR="00373B99" w:rsidRPr="003F4234" w:rsidRDefault="00373B99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52E91ACA" w14:textId="77777777" w:rsidR="00373B99" w:rsidRPr="003F4234" w:rsidRDefault="00373B99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624913E1" w14:textId="77777777" w:rsidTr="00A1637D">
              <w:tc>
                <w:tcPr>
                  <w:tcW w:w="5381" w:type="dxa"/>
                </w:tcPr>
                <w:p w14:paraId="3A331046" w14:textId="2C8BDCB5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3</w:t>
                  </w:r>
                </w:p>
              </w:tc>
              <w:tc>
                <w:tcPr>
                  <w:tcW w:w="850" w:type="dxa"/>
                </w:tcPr>
                <w:p w14:paraId="54041A9B" w14:textId="2D80F25A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3C7D899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37146B87" w14:textId="1055FB7A" w:rsidR="00B248CB" w:rsidRPr="003F4234" w:rsidRDefault="00015BA5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256DF5AF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0676F3AC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1C6ED0B3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07C4833D" w14:textId="77777777" w:rsidTr="00A1637D">
              <w:tc>
                <w:tcPr>
                  <w:tcW w:w="5381" w:type="dxa"/>
                </w:tcPr>
                <w:p w14:paraId="288C8910" w14:textId="432074D4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4</w:t>
                  </w:r>
                </w:p>
              </w:tc>
              <w:tc>
                <w:tcPr>
                  <w:tcW w:w="850" w:type="dxa"/>
                </w:tcPr>
                <w:p w14:paraId="3272FAFD" w14:textId="58F93DB3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00137D07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06B0231A" w14:textId="4D9D2507" w:rsidR="00B248CB" w:rsidRPr="003F4234" w:rsidRDefault="00015BA5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2E3F60B5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506DD31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2048111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675B3756" w14:textId="77777777" w:rsidTr="00A1637D">
              <w:tc>
                <w:tcPr>
                  <w:tcW w:w="5381" w:type="dxa"/>
                </w:tcPr>
                <w:p w14:paraId="69DEBF72" w14:textId="4DF67440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5</w:t>
                  </w:r>
                </w:p>
              </w:tc>
              <w:tc>
                <w:tcPr>
                  <w:tcW w:w="850" w:type="dxa"/>
                </w:tcPr>
                <w:p w14:paraId="21636CB4" w14:textId="7E5F9BBE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7E4E0BA1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13212251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792E3698" w14:textId="74A3CFBD" w:rsidR="00B248CB" w:rsidRPr="003F4234" w:rsidRDefault="00982170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7CF155C2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5173ED16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0A343C9A" w14:textId="77777777" w:rsidTr="00A1637D">
              <w:tc>
                <w:tcPr>
                  <w:tcW w:w="5381" w:type="dxa"/>
                </w:tcPr>
                <w:p w14:paraId="3166CFFC" w14:textId="7DC35DC8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6</w:t>
                  </w:r>
                </w:p>
              </w:tc>
              <w:tc>
                <w:tcPr>
                  <w:tcW w:w="850" w:type="dxa"/>
                </w:tcPr>
                <w:p w14:paraId="5045C60C" w14:textId="3D63711D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1FCB897C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5E662CB1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10CD698E" w14:textId="4B657DFF" w:rsidR="00B248CB" w:rsidRPr="003F4234" w:rsidRDefault="00982170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33572B9A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32308392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09BF0048" w14:textId="77777777" w:rsidTr="00A1637D">
              <w:tc>
                <w:tcPr>
                  <w:tcW w:w="5381" w:type="dxa"/>
                </w:tcPr>
                <w:p w14:paraId="11059B24" w14:textId="377EBF68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7</w:t>
                  </w:r>
                </w:p>
              </w:tc>
              <w:tc>
                <w:tcPr>
                  <w:tcW w:w="850" w:type="dxa"/>
                </w:tcPr>
                <w:p w14:paraId="1F1D7A97" w14:textId="6955A268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48F4A369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6C2DC19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3268C4E1" w14:textId="0F9F6EB0" w:rsidR="00B248CB" w:rsidRPr="003F4234" w:rsidRDefault="00982170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7855AB80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09A13D72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5BD64AF2" w14:textId="77777777" w:rsidTr="00A1637D">
              <w:tc>
                <w:tcPr>
                  <w:tcW w:w="5381" w:type="dxa"/>
                </w:tcPr>
                <w:p w14:paraId="7F7A70AA" w14:textId="13F79E6D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>UTS (online)</w:t>
                  </w:r>
                </w:p>
              </w:tc>
              <w:tc>
                <w:tcPr>
                  <w:tcW w:w="850" w:type="dxa"/>
                </w:tcPr>
                <w:p w14:paraId="174137E6" w14:textId="008590B9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25</w:t>
                  </w:r>
                </w:p>
              </w:tc>
              <w:tc>
                <w:tcPr>
                  <w:tcW w:w="851" w:type="dxa"/>
                </w:tcPr>
                <w:p w14:paraId="3C0A3C0F" w14:textId="279ED07B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6FAEEC8E" w14:textId="12B0C63E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24B5ED03" w14:textId="22B1FDE9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72525571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5BA4C995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54BF048D" w14:textId="77777777" w:rsidTr="00A1637D">
              <w:tc>
                <w:tcPr>
                  <w:tcW w:w="5381" w:type="dxa"/>
                </w:tcPr>
                <w:p w14:paraId="13C48941" w14:textId="54F27E7E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8</w:t>
                  </w:r>
                </w:p>
              </w:tc>
              <w:tc>
                <w:tcPr>
                  <w:tcW w:w="850" w:type="dxa"/>
                </w:tcPr>
                <w:p w14:paraId="75D22CB8" w14:textId="1DE80114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1B0A9232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7F974BAC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6A3EF892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0CD2F93F" w14:textId="693A4024" w:rsidR="00B248CB" w:rsidRPr="003F4234" w:rsidRDefault="00D74583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14B09133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30915F44" w14:textId="77777777" w:rsidTr="00A1637D">
              <w:tc>
                <w:tcPr>
                  <w:tcW w:w="5381" w:type="dxa"/>
                </w:tcPr>
                <w:p w14:paraId="3F1E89D0" w14:textId="4B675294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  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9</w:t>
                  </w:r>
                </w:p>
              </w:tc>
              <w:tc>
                <w:tcPr>
                  <w:tcW w:w="850" w:type="dxa"/>
                </w:tcPr>
                <w:p w14:paraId="1199BC51" w14:textId="09E8ACA2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51DA3B67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3C25BF4D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0F28C17F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2993D46B" w14:textId="7ABB9398" w:rsidR="00B248CB" w:rsidRPr="003F4234" w:rsidRDefault="00D74583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2748D7F3" w14:textId="57EABA16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05E391C3" w14:textId="77777777" w:rsidTr="00A1637D">
              <w:tc>
                <w:tcPr>
                  <w:tcW w:w="5381" w:type="dxa"/>
                </w:tcPr>
                <w:p w14:paraId="54009350" w14:textId="55D7D14E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  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10</w:t>
                  </w:r>
                </w:p>
              </w:tc>
              <w:tc>
                <w:tcPr>
                  <w:tcW w:w="850" w:type="dxa"/>
                </w:tcPr>
                <w:p w14:paraId="35203536" w14:textId="59C1779A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2FA62798" w14:textId="7C7E524B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1449B6EE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6AFB9197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500D327C" w14:textId="091A2B5A" w:rsidR="00B248CB" w:rsidRPr="003F4234" w:rsidRDefault="00D74583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255696CA" w14:textId="1F9D8EFF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</w:tr>
            <w:tr w:rsidR="00B248CB" w:rsidRPr="003F4234" w14:paraId="2B362B81" w14:textId="77777777" w:rsidTr="00A1637D">
              <w:tc>
                <w:tcPr>
                  <w:tcW w:w="5381" w:type="dxa"/>
                </w:tcPr>
                <w:p w14:paraId="7F34AEFC" w14:textId="5385797F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  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11</w:t>
                  </w:r>
                </w:p>
              </w:tc>
              <w:tc>
                <w:tcPr>
                  <w:tcW w:w="850" w:type="dxa"/>
                </w:tcPr>
                <w:p w14:paraId="2329F81A" w14:textId="6E162DBA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1C1FCF5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0B622AE7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5014A1C7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428F428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CF8432F" w14:textId="4BFDDC5C" w:rsidR="00B248CB" w:rsidRPr="003F4234" w:rsidRDefault="00D74583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</w:tr>
            <w:tr w:rsidR="00B248CB" w:rsidRPr="003F4234" w14:paraId="58E60ED3" w14:textId="77777777" w:rsidTr="00A1637D">
              <w:tc>
                <w:tcPr>
                  <w:tcW w:w="5381" w:type="dxa"/>
                </w:tcPr>
                <w:p w14:paraId="1EDBB6C2" w14:textId="4292E703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12</w:t>
                  </w:r>
                </w:p>
              </w:tc>
              <w:tc>
                <w:tcPr>
                  <w:tcW w:w="850" w:type="dxa"/>
                </w:tcPr>
                <w:p w14:paraId="6DFEEA05" w14:textId="63E53027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6764AED6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1C942CAC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7B828FA8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5ACE23AE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13BA999" w14:textId="64FB85E5" w:rsidR="00B248CB" w:rsidRPr="003F4234" w:rsidRDefault="00D74583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</w:tr>
            <w:tr w:rsidR="00B248CB" w:rsidRPr="003F4234" w14:paraId="37AA5DA4" w14:textId="77777777" w:rsidTr="00A1637D">
              <w:tc>
                <w:tcPr>
                  <w:tcW w:w="5381" w:type="dxa"/>
                </w:tcPr>
                <w:p w14:paraId="68C3AC18" w14:textId="18B52AD2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13</w:t>
                  </w:r>
                </w:p>
              </w:tc>
              <w:tc>
                <w:tcPr>
                  <w:tcW w:w="850" w:type="dxa"/>
                </w:tcPr>
                <w:p w14:paraId="35ADF5D4" w14:textId="6A754479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6DBC8913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74E38D8B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58BA0036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72A6F50D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A13E0F9" w14:textId="204C7F2E" w:rsidR="00B248CB" w:rsidRPr="003F4234" w:rsidRDefault="00D74583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</w:tr>
            <w:tr w:rsidR="00B248CB" w:rsidRPr="003F4234" w14:paraId="4E2804BF" w14:textId="77777777" w:rsidTr="00A1637D">
              <w:tc>
                <w:tcPr>
                  <w:tcW w:w="5381" w:type="dxa"/>
                </w:tcPr>
                <w:p w14:paraId="6520DEB7" w14:textId="79386DC3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lastRenderedPageBreak/>
                    <w:t xml:space="preserve">Quiz </w:t>
                  </w:r>
                  <w:proofErr w:type="spellStart"/>
                  <w:r w:rsidRPr="003F4234">
                    <w:t>Singkat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Pertemuan</w:t>
                  </w:r>
                  <w:proofErr w:type="spellEnd"/>
                  <w:r w:rsidRPr="003F4234">
                    <w:t xml:space="preserve"> 14</w:t>
                  </w:r>
                </w:p>
              </w:tc>
              <w:tc>
                <w:tcPr>
                  <w:tcW w:w="850" w:type="dxa"/>
                </w:tcPr>
                <w:p w14:paraId="390CF071" w14:textId="2FD0BCE9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3</w:t>
                  </w:r>
                </w:p>
              </w:tc>
              <w:tc>
                <w:tcPr>
                  <w:tcW w:w="851" w:type="dxa"/>
                </w:tcPr>
                <w:p w14:paraId="4070F059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47C1633E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0" w:type="dxa"/>
                </w:tcPr>
                <w:p w14:paraId="6109245A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</w:pPr>
                </w:p>
              </w:tc>
              <w:tc>
                <w:tcPr>
                  <w:tcW w:w="851" w:type="dxa"/>
                </w:tcPr>
                <w:p w14:paraId="36C480F0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B9354C6" w14:textId="31B7CB26" w:rsidR="00B248CB" w:rsidRPr="003F4234" w:rsidRDefault="00D74583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</w:tr>
            <w:tr w:rsidR="00B248CB" w:rsidRPr="003F4234" w14:paraId="6BBE3600" w14:textId="77777777" w:rsidTr="00A1637D">
              <w:tc>
                <w:tcPr>
                  <w:tcW w:w="5381" w:type="dxa"/>
                </w:tcPr>
                <w:p w14:paraId="4E7082AD" w14:textId="24E0ED55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 </w:t>
                  </w:r>
                  <w:proofErr w:type="spellStart"/>
                  <w:r w:rsidRPr="003F4234">
                    <w:t>Tugas</w:t>
                  </w:r>
                  <w:proofErr w:type="spellEnd"/>
                  <w:r w:rsidRPr="003F4234">
                    <w:t xml:space="preserve"> </w:t>
                  </w:r>
                  <w:proofErr w:type="spellStart"/>
                  <w:r w:rsidRPr="003F4234">
                    <w:t>Kelompok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D520E79" w14:textId="6415DE27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8</w:t>
                  </w:r>
                </w:p>
              </w:tc>
              <w:tc>
                <w:tcPr>
                  <w:tcW w:w="851" w:type="dxa"/>
                </w:tcPr>
                <w:p w14:paraId="600219D0" w14:textId="77777777" w:rsidR="00B248CB" w:rsidRPr="003F4234" w:rsidRDefault="00B248CB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4BA522F1" w14:textId="24DEC784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193A6459" w14:textId="1198E30E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70287A47" w14:textId="314B4A3B" w:rsidR="00B248CB" w:rsidRPr="003F4234" w:rsidRDefault="009970A1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  <w:tc>
                <w:tcPr>
                  <w:tcW w:w="850" w:type="dxa"/>
                </w:tcPr>
                <w:p w14:paraId="5BE7EEBA" w14:textId="306B917A" w:rsidR="00B248CB" w:rsidRPr="003F4234" w:rsidRDefault="009970A1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</w:tr>
            <w:tr w:rsidR="00B248CB" w14:paraId="0BEAC60F" w14:textId="77777777" w:rsidTr="00A1637D">
              <w:tc>
                <w:tcPr>
                  <w:tcW w:w="5381" w:type="dxa"/>
                </w:tcPr>
                <w:p w14:paraId="79A6FA58" w14:textId="5F4A1299" w:rsidR="00B248CB" w:rsidRPr="003F4234" w:rsidRDefault="00B248CB" w:rsidP="003214DC">
                  <w:pPr>
                    <w:pStyle w:val="ListParagraph"/>
                    <w:framePr w:hSpace="180" w:wrap="around" w:vAnchor="page" w:hAnchor="page" w:xAlign="center" w:y="1599"/>
                    <w:numPr>
                      <w:ilvl w:val="0"/>
                      <w:numId w:val="9"/>
                    </w:numPr>
                    <w:ind w:left="311" w:hanging="283"/>
                  </w:pPr>
                  <w:r w:rsidRPr="003F4234">
                    <w:t xml:space="preserve"> UAS</w:t>
                  </w:r>
                </w:p>
              </w:tc>
              <w:tc>
                <w:tcPr>
                  <w:tcW w:w="850" w:type="dxa"/>
                </w:tcPr>
                <w:p w14:paraId="15DF0300" w14:textId="36C1DAC4" w:rsidR="00B248CB" w:rsidRPr="003F4234" w:rsidRDefault="00B248CB" w:rsidP="003214DC">
                  <w:pPr>
                    <w:framePr w:hSpace="180" w:wrap="around" w:vAnchor="page" w:hAnchor="page" w:xAlign="center" w:y="1599"/>
                    <w:jc w:val="center"/>
                  </w:pPr>
                  <w:r w:rsidRPr="003F4234">
                    <w:t>25</w:t>
                  </w:r>
                </w:p>
              </w:tc>
              <w:tc>
                <w:tcPr>
                  <w:tcW w:w="851" w:type="dxa"/>
                </w:tcPr>
                <w:p w14:paraId="2782C263" w14:textId="21668EC4" w:rsidR="00B248CB" w:rsidRPr="003F4234" w:rsidRDefault="009970A1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  <w:tc>
                <w:tcPr>
                  <w:tcW w:w="851" w:type="dxa"/>
                </w:tcPr>
                <w:p w14:paraId="5E6809F5" w14:textId="767FB4BD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0" w:type="dxa"/>
                </w:tcPr>
                <w:p w14:paraId="5852EC78" w14:textId="1C45B810" w:rsidR="00B248CB" w:rsidRPr="003F4234" w:rsidRDefault="009970A1" w:rsidP="003214DC">
                  <w:pPr>
                    <w:framePr w:hSpace="180" w:wrap="around" w:vAnchor="page" w:hAnchor="page" w:xAlign="center" w:y="1599"/>
                  </w:pPr>
                  <w:r>
                    <w:t>V</w:t>
                  </w:r>
                </w:p>
              </w:tc>
              <w:tc>
                <w:tcPr>
                  <w:tcW w:w="851" w:type="dxa"/>
                </w:tcPr>
                <w:p w14:paraId="0046AA17" w14:textId="39B30BF7" w:rsidR="00B248CB" w:rsidRPr="003F4234" w:rsidRDefault="009970A1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  <w:tc>
                <w:tcPr>
                  <w:tcW w:w="850" w:type="dxa"/>
                </w:tcPr>
                <w:p w14:paraId="31F7D673" w14:textId="29B8B935" w:rsidR="00B248CB" w:rsidRPr="003F4234" w:rsidRDefault="009970A1" w:rsidP="003214DC">
                  <w:pPr>
                    <w:framePr w:hSpace="180" w:wrap="around" w:vAnchor="page" w:hAnchor="page" w:xAlign="center" w:y="159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</w:t>
                  </w:r>
                </w:p>
              </w:tc>
            </w:tr>
          </w:tbl>
          <w:p w14:paraId="732F9B22" w14:textId="5D254731" w:rsidR="00721E96" w:rsidRDefault="00721E96" w:rsidP="00373B99"/>
        </w:tc>
      </w:tr>
      <w:tr w:rsidR="004A594E" w14:paraId="66296521" w14:textId="77777777" w:rsidTr="00BD6B5D">
        <w:trPr>
          <w:jc w:val="center"/>
        </w:trPr>
        <w:tc>
          <w:tcPr>
            <w:tcW w:w="12895" w:type="dxa"/>
            <w:gridSpan w:val="8"/>
          </w:tcPr>
          <w:p w14:paraId="5DCB953E" w14:textId="63F2EC1D" w:rsidR="004A594E" w:rsidRDefault="007B7299" w:rsidP="00813DF5">
            <w:proofErr w:type="spellStart"/>
            <w:r>
              <w:lastRenderedPageBreak/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: </w:t>
            </w:r>
            <w:proofErr w:type="spellStart"/>
            <w:r w:rsidR="001845DF">
              <w:t>Iwan</w:t>
            </w:r>
            <w:proofErr w:type="spellEnd"/>
            <w:r w:rsidR="001845DF">
              <w:t xml:space="preserve"> </w:t>
            </w:r>
            <w:proofErr w:type="spellStart"/>
            <w:r w:rsidR="001845DF">
              <w:t>Juwana</w:t>
            </w:r>
            <w:proofErr w:type="spellEnd"/>
          </w:p>
        </w:tc>
      </w:tr>
      <w:tr w:rsidR="00B04A74" w14:paraId="2F730F14" w14:textId="77777777" w:rsidTr="00BD6B5D">
        <w:trPr>
          <w:jc w:val="center"/>
        </w:trPr>
        <w:tc>
          <w:tcPr>
            <w:tcW w:w="2262" w:type="dxa"/>
            <w:vMerge w:val="restart"/>
          </w:tcPr>
          <w:p w14:paraId="5D199B9F" w14:textId="77777777" w:rsidR="00B04A74" w:rsidRPr="004A594E" w:rsidRDefault="00B04A74" w:rsidP="00813DF5">
            <w:pPr>
              <w:rPr>
                <w:b/>
              </w:rPr>
            </w:pPr>
            <w:proofErr w:type="spellStart"/>
            <w:r w:rsidRPr="004A594E">
              <w:rPr>
                <w:b/>
              </w:rPr>
              <w:t>Pustaka</w:t>
            </w:r>
            <w:proofErr w:type="spellEnd"/>
          </w:p>
        </w:tc>
        <w:tc>
          <w:tcPr>
            <w:tcW w:w="2553" w:type="dxa"/>
            <w:shd w:val="clear" w:color="auto" w:fill="F2F2F2" w:themeFill="background1" w:themeFillShade="F2"/>
          </w:tcPr>
          <w:p w14:paraId="3A740D89" w14:textId="77777777" w:rsidR="00B04A74" w:rsidRPr="00B04A74" w:rsidRDefault="00B04A74" w:rsidP="00813DF5">
            <w:pPr>
              <w:rPr>
                <w:b/>
              </w:rPr>
            </w:pPr>
            <w:r w:rsidRPr="00B04A74">
              <w:rPr>
                <w:b/>
              </w:rPr>
              <w:t>Utama:</w:t>
            </w:r>
          </w:p>
        </w:tc>
        <w:tc>
          <w:tcPr>
            <w:tcW w:w="8080" w:type="dxa"/>
            <w:gridSpan w:val="6"/>
          </w:tcPr>
          <w:p w14:paraId="11381465" w14:textId="77777777" w:rsidR="00B04A74" w:rsidRDefault="00B04A74" w:rsidP="00813DF5"/>
        </w:tc>
      </w:tr>
      <w:tr w:rsidR="006806BD" w14:paraId="19847E8E" w14:textId="77777777" w:rsidTr="00BD6B5D">
        <w:trPr>
          <w:jc w:val="center"/>
        </w:trPr>
        <w:tc>
          <w:tcPr>
            <w:tcW w:w="2262" w:type="dxa"/>
            <w:vMerge/>
          </w:tcPr>
          <w:p w14:paraId="6C16486E" w14:textId="77777777" w:rsidR="006806BD" w:rsidRDefault="006806BD" w:rsidP="006806BD"/>
        </w:tc>
        <w:tc>
          <w:tcPr>
            <w:tcW w:w="10633" w:type="dxa"/>
            <w:gridSpan w:val="7"/>
          </w:tcPr>
          <w:p w14:paraId="1354E441" w14:textId="77777777" w:rsidR="006806BD" w:rsidRPr="00562D64" w:rsidRDefault="006806BD" w:rsidP="009668EF">
            <w:pPr>
              <w:pStyle w:val="BodyText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415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Mitchell, Bruce. (1997). </w:t>
            </w:r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Resource and Environmental Management</w:t>
            </w: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Longman :</w:t>
            </w:r>
            <w:proofErr w:type="gram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Essex, England.</w:t>
            </w:r>
          </w:p>
          <w:p w14:paraId="3AC549CF" w14:textId="77777777" w:rsidR="006806BD" w:rsidRPr="00562D64" w:rsidRDefault="006806BD" w:rsidP="009668EF">
            <w:pPr>
              <w:pStyle w:val="BodyText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415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Djajadiningrat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Surna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Tjahja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. (2001).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Untuk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Generasi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Mada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Depan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Pemikiran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Tantangan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Permasalahan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Lingkungan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Aksara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Buana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AD6CE1" w14:textId="77777777" w:rsidR="006806BD" w:rsidRPr="00562D64" w:rsidRDefault="006806BD" w:rsidP="009668EF">
            <w:pPr>
              <w:pStyle w:val="BodyText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415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Djajadiningrat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Surna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Tjahja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. (1997).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Pengantar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</w:t>
            </w:r>
            <w:proofErr w:type="spellEnd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Lingkungan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LP3ES :</w:t>
            </w:r>
            <w:proofErr w:type="gram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Jakarta.</w:t>
            </w:r>
          </w:p>
          <w:p w14:paraId="4136D60B" w14:textId="77777777" w:rsidR="006806BD" w:rsidRPr="00562D64" w:rsidRDefault="006806BD" w:rsidP="009668EF">
            <w:pPr>
              <w:pStyle w:val="BodyText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415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Turner, R. Kerry; David Pearce &amp; Ian Bateman. (1994). </w:t>
            </w:r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Environmental Economics: An Elementary Introduction.</w:t>
            </w: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Harvester Wheatsheaf: Hertfordshire, Great Britain.</w:t>
            </w:r>
          </w:p>
          <w:p w14:paraId="3ABA5610" w14:textId="6FBE49D2" w:rsidR="006806BD" w:rsidRPr="00637DAF" w:rsidRDefault="006806BD" w:rsidP="009668EF">
            <w:pPr>
              <w:pStyle w:val="ListParagraph"/>
              <w:numPr>
                <w:ilvl w:val="0"/>
                <w:numId w:val="3"/>
              </w:numPr>
              <w:spacing w:after="120"/>
              <w:ind w:left="318" w:hanging="318"/>
              <w:contextualSpacing w:val="0"/>
              <w:rPr>
                <w:color w:val="0070C0"/>
              </w:rPr>
            </w:pPr>
            <w:proofErr w:type="spellStart"/>
            <w:r w:rsidRPr="00562D64">
              <w:rPr>
                <w:rFonts w:cstheme="minorHAnsi"/>
              </w:rPr>
              <w:t>Tietenberg</w:t>
            </w:r>
            <w:proofErr w:type="spellEnd"/>
            <w:r w:rsidRPr="00562D64">
              <w:rPr>
                <w:rFonts w:cstheme="minorHAnsi"/>
              </w:rPr>
              <w:t>, Tom. (1992). E</w:t>
            </w:r>
            <w:r w:rsidRPr="00562D64">
              <w:rPr>
                <w:rFonts w:cstheme="minorHAnsi"/>
                <w:b/>
                <w:bCs/>
              </w:rPr>
              <w:t>nvironmental and Natural Resources Economics</w:t>
            </w:r>
            <w:r w:rsidRPr="00562D64">
              <w:rPr>
                <w:rFonts w:cstheme="minorHAnsi"/>
              </w:rPr>
              <w:t xml:space="preserve">. Harper </w:t>
            </w:r>
            <w:proofErr w:type="spellStart"/>
            <w:r w:rsidRPr="00562D64">
              <w:rPr>
                <w:rFonts w:cstheme="minorHAnsi"/>
              </w:rPr>
              <w:t>Collinc</w:t>
            </w:r>
            <w:proofErr w:type="spellEnd"/>
            <w:r w:rsidRPr="00562D64">
              <w:rPr>
                <w:rFonts w:cstheme="minorHAnsi"/>
              </w:rPr>
              <w:t xml:space="preserve"> Publishers Inc</w:t>
            </w:r>
            <w:proofErr w:type="gramStart"/>
            <w:r w:rsidRPr="00562D64">
              <w:rPr>
                <w:rFonts w:cstheme="minorHAnsi"/>
              </w:rPr>
              <w:t>. :</w:t>
            </w:r>
            <w:proofErr w:type="gramEnd"/>
            <w:r w:rsidRPr="00562D64">
              <w:rPr>
                <w:rFonts w:cstheme="minorHAnsi"/>
              </w:rPr>
              <w:t xml:space="preserve"> New York.</w:t>
            </w:r>
          </w:p>
        </w:tc>
      </w:tr>
      <w:tr w:rsidR="006806BD" w14:paraId="43F72D77" w14:textId="77777777" w:rsidTr="00BD6B5D">
        <w:trPr>
          <w:jc w:val="center"/>
        </w:trPr>
        <w:tc>
          <w:tcPr>
            <w:tcW w:w="2262" w:type="dxa"/>
            <w:vMerge/>
          </w:tcPr>
          <w:p w14:paraId="0AF7BFCB" w14:textId="76512FFF" w:rsidR="006806BD" w:rsidRDefault="006806BD" w:rsidP="006806BD"/>
        </w:tc>
        <w:tc>
          <w:tcPr>
            <w:tcW w:w="2553" w:type="dxa"/>
            <w:shd w:val="clear" w:color="auto" w:fill="F2F2F2" w:themeFill="background1" w:themeFillShade="F2"/>
          </w:tcPr>
          <w:p w14:paraId="5D8576AE" w14:textId="4286468E" w:rsidR="006806BD" w:rsidRPr="00B04A74" w:rsidRDefault="006806BD" w:rsidP="006806BD">
            <w:pPr>
              <w:rPr>
                <w:b/>
              </w:rPr>
            </w:pPr>
            <w:proofErr w:type="spellStart"/>
            <w:r w:rsidRPr="00562D64">
              <w:rPr>
                <w:rFonts w:cstheme="minorHAnsi"/>
                <w:b/>
              </w:rPr>
              <w:t>Pendukung</w:t>
            </w:r>
            <w:proofErr w:type="spellEnd"/>
            <w:r w:rsidRPr="00562D64">
              <w:rPr>
                <w:rFonts w:cstheme="minorHAnsi"/>
                <w:b/>
              </w:rPr>
              <w:t>:</w:t>
            </w:r>
          </w:p>
        </w:tc>
        <w:tc>
          <w:tcPr>
            <w:tcW w:w="8080" w:type="dxa"/>
            <w:gridSpan w:val="6"/>
          </w:tcPr>
          <w:p w14:paraId="6426EA4B" w14:textId="6BD9BAD6" w:rsidR="006806BD" w:rsidRDefault="006806BD" w:rsidP="006806BD">
            <w:proofErr w:type="spellStart"/>
            <w:r w:rsidRPr="00562D64">
              <w:rPr>
                <w:rFonts w:cstheme="minorHAnsi"/>
                <w:b/>
              </w:rPr>
              <w:t>Pendukung</w:t>
            </w:r>
            <w:proofErr w:type="spellEnd"/>
            <w:r w:rsidRPr="00562D64">
              <w:rPr>
                <w:rFonts w:cstheme="minorHAnsi"/>
                <w:b/>
              </w:rPr>
              <w:t>:</w:t>
            </w:r>
          </w:p>
        </w:tc>
      </w:tr>
      <w:tr w:rsidR="006806BD" w14:paraId="024D7F34" w14:textId="77777777" w:rsidTr="00BD6B5D">
        <w:trPr>
          <w:jc w:val="center"/>
        </w:trPr>
        <w:tc>
          <w:tcPr>
            <w:tcW w:w="2262" w:type="dxa"/>
          </w:tcPr>
          <w:p w14:paraId="02AE78C6" w14:textId="77777777" w:rsidR="006806BD" w:rsidRPr="00B04A74" w:rsidRDefault="006806BD" w:rsidP="006806BD">
            <w:pPr>
              <w:rPr>
                <w:b/>
              </w:rPr>
            </w:pPr>
          </w:p>
        </w:tc>
        <w:tc>
          <w:tcPr>
            <w:tcW w:w="10633" w:type="dxa"/>
            <w:gridSpan w:val="7"/>
            <w:shd w:val="clear" w:color="auto" w:fill="auto"/>
          </w:tcPr>
          <w:p w14:paraId="1C5C331A" w14:textId="77777777" w:rsidR="006806BD" w:rsidRPr="00562D64" w:rsidRDefault="006806BD" w:rsidP="009668EF">
            <w:pPr>
              <w:pStyle w:val="BodyText"/>
              <w:numPr>
                <w:ilvl w:val="0"/>
                <w:numId w:val="10"/>
              </w:numPr>
              <w:tabs>
                <w:tab w:val="left" w:pos="426"/>
                <w:tab w:val="left" w:pos="567"/>
                <w:tab w:val="left" w:pos="415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Frank, Robert H. (1991). </w:t>
            </w:r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Microeconomics and </w:t>
            </w:r>
            <w:proofErr w:type="spellStart"/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Behaviour</w:t>
            </w:r>
            <w:proofErr w:type="spell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. McGraw-Hill Inc</w:t>
            </w:r>
            <w:proofErr w:type="gram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. :</w:t>
            </w:r>
            <w:proofErr w:type="gram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Singapore.</w:t>
            </w:r>
          </w:p>
          <w:p w14:paraId="18213774" w14:textId="77777777" w:rsidR="006806BD" w:rsidRPr="00562D64" w:rsidRDefault="006806BD" w:rsidP="009668EF">
            <w:pPr>
              <w:pStyle w:val="BodyText"/>
              <w:numPr>
                <w:ilvl w:val="0"/>
                <w:numId w:val="10"/>
              </w:numPr>
              <w:tabs>
                <w:tab w:val="left" w:pos="426"/>
                <w:tab w:val="left" w:pos="567"/>
                <w:tab w:val="left" w:pos="415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Kahn, James R. (1995). </w:t>
            </w:r>
            <w:r w:rsidRPr="00562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Economic Approach to Environmental and Natural Resources</w:t>
            </w:r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. The Dryden </w:t>
            </w:r>
            <w:proofErr w:type="gramStart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>Press :</w:t>
            </w:r>
            <w:proofErr w:type="gramEnd"/>
            <w:r w:rsidRPr="00562D64">
              <w:rPr>
                <w:rFonts w:asciiTheme="minorHAnsi" w:hAnsiTheme="minorHAnsi" w:cstheme="minorHAnsi"/>
                <w:sz w:val="22"/>
                <w:szCs w:val="22"/>
              </w:rPr>
              <w:t xml:space="preserve"> Orlando, USA.</w:t>
            </w:r>
          </w:p>
          <w:p w14:paraId="4D5909CC" w14:textId="77777777" w:rsidR="006806BD" w:rsidRPr="00562D64" w:rsidRDefault="006806BD" w:rsidP="009668EF">
            <w:pPr>
              <w:pStyle w:val="Footer"/>
              <w:numPr>
                <w:ilvl w:val="0"/>
                <w:numId w:val="5"/>
              </w:numPr>
              <w:tabs>
                <w:tab w:val="left" w:pos="426"/>
                <w:tab w:val="left" w:pos="567"/>
                <w:tab w:val="left" w:pos="4151"/>
              </w:tabs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Dixon, John A., Richard A Carpenter, Louise A Fallon, Paul B Sherman,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Supachit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Manopimoke</w:t>
            </w:r>
            <w:proofErr w:type="spellEnd"/>
            <w:r w:rsidRPr="00562D64">
              <w:rPr>
                <w:rFonts w:cstheme="minorHAnsi"/>
              </w:rPr>
              <w:t xml:space="preserve">. (1992). </w:t>
            </w:r>
            <w:r w:rsidRPr="00562D64">
              <w:rPr>
                <w:rFonts w:cstheme="minorHAnsi"/>
                <w:b/>
                <w:bCs/>
              </w:rPr>
              <w:t>Economic Analysis of the Environmental Impacts of Development</w:t>
            </w:r>
            <w:r w:rsidRPr="00562D64">
              <w:rPr>
                <w:rFonts w:cstheme="minorHAnsi"/>
              </w:rPr>
              <w:t xml:space="preserve">. Earthscan Publications Limited – London </w:t>
            </w:r>
            <w:r w:rsidRPr="00562D64">
              <w:rPr>
                <w:rFonts w:cstheme="minorHAnsi"/>
                <w:i/>
                <w:iCs/>
              </w:rPr>
              <w:t>in association with</w:t>
            </w:r>
            <w:r w:rsidRPr="00562D64">
              <w:rPr>
                <w:rFonts w:cstheme="minorHAnsi"/>
              </w:rPr>
              <w:t xml:space="preserve"> The Asian Development Bank – Manila.</w:t>
            </w:r>
          </w:p>
          <w:p w14:paraId="330FDAE6" w14:textId="344D810A" w:rsidR="006806BD" w:rsidRPr="00E119C3" w:rsidRDefault="006806BD" w:rsidP="006806BD">
            <w:pPr>
              <w:pStyle w:val="ListParagraph"/>
              <w:spacing w:after="120"/>
              <w:ind w:left="318"/>
              <w:contextualSpacing w:val="0"/>
              <w:rPr>
                <w:b/>
              </w:rPr>
            </w:pPr>
          </w:p>
        </w:tc>
      </w:tr>
      <w:tr w:rsidR="004264A2" w14:paraId="42C1C04F" w14:textId="77777777" w:rsidTr="00BD6B5D">
        <w:trPr>
          <w:jc w:val="center"/>
        </w:trPr>
        <w:tc>
          <w:tcPr>
            <w:tcW w:w="2262" w:type="dxa"/>
            <w:vMerge w:val="restart"/>
          </w:tcPr>
          <w:p w14:paraId="5B661F5E" w14:textId="671C95D0" w:rsidR="004264A2" w:rsidRPr="00B04A74" w:rsidRDefault="004264A2" w:rsidP="00813DF5">
            <w:pPr>
              <w:rPr>
                <w:b/>
              </w:rPr>
            </w:pPr>
            <w:r w:rsidRPr="00B04A74">
              <w:rPr>
                <w:b/>
              </w:rPr>
              <w:t xml:space="preserve">Media </w:t>
            </w:r>
            <w:proofErr w:type="spellStart"/>
            <w:r w:rsidRPr="00B04A74">
              <w:rPr>
                <w:b/>
              </w:rPr>
              <w:t>Pembelajaran</w:t>
            </w:r>
            <w:proofErr w:type="spellEnd"/>
          </w:p>
        </w:tc>
        <w:tc>
          <w:tcPr>
            <w:tcW w:w="3308" w:type="dxa"/>
            <w:gridSpan w:val="2"/>
            <w:shd w:val="clear" w:color="auto" w:fill="F2F2F2" w:themeFill="background1" w:themeFillShade="F2"/>
          </w:tcPr>
          <w:p w14:paraId="77CE52C1" w14:textId="77777777" w:rsidR="004264A2" w:rsidRPr="00B04A74" w:rsidRDefault="004264A2" w:rsidP="00813DF5">
            <w:pPr>
              <w:rPr>
                <w:b/>
              </w:rPr>
            </w:pPr>
            <w:proofErr w:type="spellStart"/>
            <w:r w:rsidRPr="00B04A74">
              <w:rPr>
                <w:b/>
              </w:rPr>
              <w:t>Perangkat</w:t>
            </w:r>
            <w:proofErr w:type="spellEnd"/>
            <w:r w:rsidRPr="00B04A74">
              <w:rPr>
                <w:b/>
              </w:rPr>
              <w:t xml:space="preserve"> </w:t>
            </w:r>
            <w:proofErr w:type="spellStart"/>
            <w:r w:rsidRPr="00B04A74">
              <w:rPr>
                <w:b/>
              </w:rPr>
              <w:t>Lunak</w:t>
            </w:r>
            <w:proofErr w:type="spellEnd"/>
          </w:p>
        </w:tc>
        <w:tc>
          <w:tcPr>
            <w:tcW w:w="7325" w:type="dxa"/>
            <w:gridSpan w:val="5"/>
            <w:shd w:val="clear" w:color="auto" w:fill="F2F2F2" w:themeFill="background1" w:themeFillShade="F2"/>
          </w:tcPr>
          <w:p w14:paraId="4149AEC0" w14:textId="77777777" w:rsidR="004264A2" w:rsidRPr="00B04A74" w:rsidRDefault="004264A2" w:rsidP="00813DF5">
            <w:pPr>
              <w:rPr>
                <w:b/>
              </w:rPr>
            </w:pPr>
            <w:proofErr w:type="spellStart"/>
            <w:r w:rsidRPr="00B04A74">
              <w:rPr>
                <w:b/>
              </w:rPr>
              <w:t>Perangkat</w:t>
            </w:r>
            <w:proofErr w:type="spellEnd"/>
            <w:r w:rsidRPr="00B04A74">
              <w:rPr>
                <w:b/>
              </w:rPr>
              <w:t xml:space="preserve"> </w:t>
            </w:r>
            <w:proofErr w:type="spellStart"/>
            <w:r w:rsidRPr="00B04A74">
              <w:rPr>
                <w:b/>
              </w:rPr>
              <w:t>Keras</w:t>
            </w:r>
            <w:proofErr w:type="spellEnd"/>
          </w:p>
        </w:tc>
      </w:tr>
      <w:tr w:rsidR="004264A2" w14:paraId="59DC75A1" w14:textId="77777777" w:rsidTr="00BD6B5D">
        <w:trPr>
          <w:jc w:val="center"/>
        </w:trPr>
        <w:tc>
          <w:tcPr>
            <w:tcW w:w="2262" w:type="dxa"/>
            <w:vMerge/>
          </w:tcPr>
          <w:p w14:paraId="1DFB7842" w14:textId="77777777" w:rsidR="004264A2" w:rsidRDefault="004264A2" w:rsidP="00813DF5"/>
        </w:tc>
        <w:tc>
          <w:tcPr>
            <w:tcW w:w="3308" w:type="dxa"/>
            <w:gridSpan w:val="2"/>
          </w:tcPr>
          <w:p w14:paraId="09A065F8" w14:textId="12DD4443" w:rsidR="004264A2" w:rsidRDefault="00C06152" w:rsidP="009668EF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 xml:space="preserve">LMS </w:t>
            </w:r>
            <w:proofErr w:type="spellStart"/>
            <w:r>
              <w:t>menggunakan</w:t>
            </w:r>
            <w:proofErr w:type="spellEnd"/>
            <w:r>
              <w:t xml:space="preserve"> elearning.itenas.ac.id</w:t>
            </w:r>
          </w:p>
        </w:tc>
        <w:tc>
          <w:tcPr>
            <w:tcW w:w="7325" w:type="dxa"/>
            <w:gridSpan w:val="5"/>
          </w:tcPr>
          <w:p w14:paraId="6EB96820" w14:textId="2000BEC9" w:rsidR="004264A2" w:rsidRDefault="00EF3228" w:rsidP="009668EF">
            <w:pPr>
              <w:pStyle w:val="ListParagraph"/>
              <w:numPr>
                <w:ilvl w:val="0"/>
                <w:numId w:val="4"/>
              </w:numPr>
              <w:ind w:left="268" w:hanging="284"/>
            </w:pPr>
            <w:r>
              <w:t>Laptop</w:t>
            </w:r>
            <w:r w:rsidR="008F1455">
              <w:t>, HP</w:t>
            </w:r>
          </w:p>
        </w:tc>
      </w:tr>
      <w:tr w:rsidR="004264A2" w14:paraId="01937D2E" w14:textId="77777777" w:rsidTr="00BD6B5D">
        <w:trPr>
          <w:jc w:val="center"/>
        </w:trPr>
        <w:tc>
          <w:tcPr>
            <w:tcW w:w="2262" w:type="dxa"/>
          </w:tcPr>
          <w:p w14:paraId="799991CD" w14:textId="0E9878F8" w:rsidR="004264A2" w:rsidRPr="004264A2" w:rsidRDefault="004264A2" w:rsidP="00813DF5">
            <w:pPr>
              <w:rPr>
                <w:b/>
              </w:rPr>
            </w:pPr>
            <w:proofErr w:type="spellStart"/>
            <w:r w:rsidRPr="004264A2">
              <w:rPr>
                <w:b/>
              </w:rPr>
              <w:t>Dosen</w:t>
            </w:r>
            <w:proofErr w:type="spellEnd"/>
          </w:p>
        </w:tc>
        <w:tc>
          <w:tcPr>
            <w:tcW w:w="10633" w:type="dxa"/>
            <w:gridSpan w:val="7"/>
          </w:tcPr>
          <w:p w14:paraId="137B7065" w14:textId="70FBEB76" w:rsidR="004264A2" w:rsidRDefault="00765EF4" w:rsidP="00813DF5">
            <w:r>
              <w:t>Iwan Juwana</w:t>
            </w:r>
          </w:p>
        </w:tc>
      </w:tr>
      <w:tr w:rsidR="004264A2" w14:paraId="2C8BE59C" w14:textId="77777777" w:rsidTr="00BD6B5D">
        <w:trPr>
          <w:trHeight w:val="385"/>
          <w:jc w:val="center"/>
        </w:trPr>
        <w:tc>
          <w:tcPr>
            <w:tcW w:w="2262" w:type="dxa"/>
          </w:tcPr>
          <w:p w14:paraId="123600D1" w14:textId="77777777" w:rsidR="004264A2" w:rsidRPr="004264A2" w:rsidRDefault="004264A2" w:rsidP="00813DF5">
            <w:pPr>
              <w:rPr>
                <w:b/>
              </w:rPr>
            </w:pPr>
            <w:r w:rsidRPr="004264A2">
              <w:rPr>
                <w:b/>
              </w:rPr>
              <w:t xml:space="preserve">Mata </w:t>
            </w:r>
            <w:proofErr w:type="spellStart"/>
            <w:r w:rsidRPr="004264A2">
              <w:rPr>
                <w:b/>
              </w:rPr>
              <w:t>Kuliah</w:t>
            </w:r>
            <w:proofErr w:type="spellEnd"/>
            <w:r w:rsidRPr="004264A2">
              <w:rPr>
                <w:b/>
              </w:rPr>
              <w:t xml:space="preserve"> </w:t>
            </w:r>
            <w:proofErr w:type="spellStart"/>
            <w:r w:rsidRPr="004264A2">
              <w:rPr>
                <w:b/>
              </w:rPr>
              <w:t>Prasyarat</w:t>
            </w:r>
            <w:proofErr w:type="spellEnd"/>
          </w:p>
        </w:tc>
        <w:tc>
          <w:tcPr>
            <w:tcW w:w="10633" w:type="dxa"/>
            <w:gridSpan w:val="7"/>
          </w:tcPr>
          <w:p w14:paraId="39EF426C" w14:textId="09CA4241" w:rsidR="004264A2" w:rsidRDefault="00765EF4" w:rsidP="00813DF5">
            <w:r>
              <w:t>-</w:t>
            </w:r>
          </w:p>
          <w:p w14:paraId="3CCA00C2" w14:textId="1A050060" w:rsidR="00F70873" w:rsidRDefault="00F70873" w:rsidP="00813DF5"/>
        </w:tc>
      </w:tr>
    </w:tbl>
    <w:p w14:paraId="4A71E234" w14:textId="29229417" w:rsidR="0054748C" w:rsidRDefault="0054748C"/>
    <w:p w14:paraId="2E97F3F3" w14:textId="77777777" w:rsidR="00C95EEB" w:rsidRDefault="00C95EEB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607"/>
        <w:gridCol w:w="1650"/>
        <w:gridCol w:w="1988"/>
        <w:gridCol w:w="1701"/>
        <w:gridCol w:w="853"/>
        <w:gridCol w:w="1415"/>
        <w:gridCol w:w="1276"/>
        <w:gridCol w:w="1549"/>
        <w:gridCol w:w="1289"/>
        <w:gridCol w:w="1417"/>
      </w:tblGrid>
      <w:tr w:rsidR="00E62C4A" w14:paraId="607AF2BE" w14:textId="29C273C4" w:rsidTr="00E62C4A">
        <w:trPr>
          <w:tblHeader/>
        </w:trPr>
        <w:tc>
          <w:tcPr>
            <w:tcW w:w="607" w:type="dxa"/>
            <w:vMerge w:val="restart"/>
            <w:vAlign w:val="center"/>
          </w:tcPr>
          <w:p w14:paraId="7A3B7960" w14:textId="24ED8068" w:rsidR="00E62C4A" w:rsidRPr="00BD6B5D" w:rsidRDefault="00E62C4A" w:rsidP="00E62C4A">
            <w:pPr>
              <w:jc w:val="center"/>
              <w:rPr>
                <w:sz w:val="16"/>
                <w:szCs w:val="16"/>
              </w:rPr>
            </w:pPr>
            <w:proofErr w:type="spellStart"/>
            <w:r w:rsidRPr="00BD6B5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</w:t>
            </w:r>
            <w:r w:rsidRPr="00BD6B5D">
              <w:rPr>
                <w:sz w:val="16"/>
                <w:szCs w:val="16"/>
              </w:rPr>
              <w:t>g</w:t>
            </w:r>
            <w:r w:rsidRPr="00BD6B5D">
              <w:rPr>
                <w:sz w:val="16"/>
                <w:szCs w:val="16"/>
              </w:rPr>
              <w:lastRenderedPageBreak/>
              <w:t>g</w:t>
            </w:r>
            <w:r>
              <w:rPr>
                <w:sz w:val="16"/>
                <w:szCs w:val="16"/>
              </w:rPr>
              <w:t>u</w:t>
            </w:r>
            <w:proofErr w:type="spellEnd"/>
            <w:r w:rsidRPr="00BD6B5D">
              <w:rPr>
                <w:sz w:val="16"/>
                <w:szCs w:val="16"/>
              </w:rPr>
              <w:t xml:space="preserve"> </w:t>
            </w:r>
            <w:proofErr w:type="spellStart"/>
            <w:r w:rsidRPr="00BD6B5D">
              <w:rPr>
                <w:sz w:val="16"/>
                <w:szCs w:val="16"/>
              </w:rPr>
              <w:t>ke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14:paraId="56AC5F7F" w14:textId="46F9E3CC" w:rsidR="00E62C4A" w:rsidRPr="0058078B" w:rsidRDefault="00E62C4A" w:rsidP="00E62C4A">
            <w:pPr>
              <w:jc w:val="center"/>
            </w:pPr>
            <w:proofErr w:type="spellStart"/>
            <w:r w:rsidRPr="0058078B">
              <w:lastRenderedPageBreak/>
              <w:t>SubCPMK</w:t>
            </w:r>
            <w:proofErr w:type="spellEnd"/>
          </w:p>
        </w:tc>
        <w:tc>
          <w:tcPr>
            <w:tcW w:w="4542" w:type="dxa"/>
            <w:gridSpan w:val="3"/>
            <w:vAlign w:val="center"/>
          </w:tcPr>
          <w:p w14:paraId="57E66BD8" w14:textId="75C13807" w:rsidR="00E62C4A" w:rsidRPr="00373B99" w:rsidRDefault="00E62C4A" w:rsidP="00E62C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14:paraId="69EAA43B" w14:textId="75BB8478" w:rsidR="00E62C4A" w:rsidRPr="00456876" w:rsidRDefault="00E62C4A" w:rsidP="00E62C4A">
            <w:pPr>
              <w:jc w:val="center"/>
              <w:rPr>
                <w:sz w:val="20"/>
                <w:szCs w:val="20"/>
              </w:rPr>
            </w:pPr>
            <w:proofErr w:type="spellStart"/>
            <w:r w:rsidRPr="00456876">
              <w:rPr>
                <w:sz w:val="20"/>
                <w:szCs w:val="20"/>
              </w:rPr>
              <w:t>Materi</w:t>
            </w:r>
            <w:proofErr w:type="spellEnd"/>
            <w:r w:rsidRPr="00456876">
              <w:rPr>
                <w:sz w:val="20"/>
                <w:szCs w:val="20"/>
              </w:rPr>
              <w:t xml:space="preserve"> </w:t>
            </w:r>
            <w:proofErr w:type="spellStart"/>
            <w:r w:rsidRPr="00456876">
              <w:rPr>
                <w:sz w:val="20"/>
                <w:szCs w:val="20"/>
              </w:rPr>
              <w:lastRenderedPageBreak/>
              <w:t>Pembelajaran</w:t>
            </w:r>
            <w:proofErr w:type="spellEnd"/>
          </w:p>
        </w:tc>
        <w:tc>
          <w:tcPr>
            <w:tcW w:w="4114" w:type="dxa"/>
            <w:gridSpan w:val="3"/>
            <w:vAlign w:val="center"/>
          </w:tcPr>
          <w:p w14:paraId="3DC42CF6" w14:textId="2E4FEF45" w:rsidR="00E62C4A" w:rsidRPr="0058078B" w:rsidRDefault="00E62C4A" w:rsidP="00E62C4A">
            <w:pPr>
              <w:jc w:val="center"/>
            </w:pPr>
            <w:proofErr w:type="spellStart"/>
            <w:r w:rsidRPr="0058078B">
              <w:lastRenderedPageBreak/>
              <w:t>Ruang</w:t>
            </w:r>
            <w:proofErr w:type="spellEnd"/>
            <w:r w:rsidRPr="0058078B">
              <w:t xml:space="preserve"> </w:t>
            </w:r>
            <w:proofErr w:type="spellStart"/>
            <w:r w:rsidRPr="0058078B">
              <w:t>belajar</w:t>
            </w:r>
            <w:proofErr w:type="spellEnd"/>
            <w:r w:rsidR="006E6779">
              <w:t xml:space="preserve"> daring</w:t>
            </w:r>
          </w:p>
        </w:tc>
        <w:tc>
          <w:tcPr>
            <w:tcW w:w="1417" w:type="dxa"/>
            <w:vMerge w:val="restart"/>
            <w:vAlign w:val="center"/>
          </w:tcPr>
          <w:p w14:paraId="29FDBDFF" w14:textId="325418B2" w:rsidR="00E62C4A" w:rsidRPr="00456876" w:rsidRDefault="00E62C4A" w:rsidP="00E62C4A">
            <w:pPr>
              <w:rPr>
                <w:sz w:val="20"/>
                <w:szCs w:val="20"/>
              </w:rPr>
            </w:pPr>
            <w:proofErr w:type="spellStart"/>
            <w:r w:rsidRPr="00456876">
              <w:rPr>
                <w:sz w:val="20"/>
                <w:szCs w:val="20"/>
              </w:rPr>
              <w:t>Waktu</w:t>
            </w:r>
            <w:proofErr w:type="spellEnd"/>
            <w:r w:rsidRPr="00456876">
              <w:rPr>
                <w:sz w:val="20"/>
                <w:szCs w:val="20"/>
              </w:rPr>
              <w:t xml:space="preserve"> </w:t>
            </w:r>
            <w:proofErr w:type="spellStart"/>
            <w:r w:rsidRPr="00456876">
              <w:rPr>
                <w:sz w:val="20"/>
                <w:szCs w:val="20"/>
              </w:rPr>
              <w:lastRenderedPageBreak/>
              <w:t>Pembelajaran</w:t>
            </w:r>
            <w:proofErr w:type="spellEnd"/>
          </w:p>
        </w:tc>
      </w:tr>
      <w:tr w:rsidR="00E62C4A" w14:paraId="0F55CFBE" w14:textId="5E723116" w:rsidTr="00E62C4A">
        <w:trPr>
          <w:trHeight w:val="618"/>
          <w:tblHeader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14:paraId="0DFFB01F" w14:textId="0EEFA14C" w:rsidR="00E62C4A" w:rsidRPr="0058078B" w:rsidRDefault="00E62C4A" w:rsidP="00E62C4A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251456D3" w14:textId="2AF653CF" w:rsidR="00E62C4A" w:rsidRPr="0058078B" w:rsidRDefault="00E62C4A" w:rsidP="00E62C4A">
            <w:pPr>
              <w:jc w:val="center"/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1853B405" w14:textId="77777777" w:rsidR="00E62C4A" w:rsidRPr="0058078B" w:rsidRDefault="00E62C4A" w:rsidP="00E62C4A">
            <w:pPr>
              <w:jc w:val="center"/>
            </w:pPr>
            <w:proofErr w:type="spellStart"/>
            <w:r w:rsidRPr="0058078B">
              <w:t>Indikator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DF5B6" w14:textId="7385A3D4" w:rsidR="00E62C4A" w:rsidRPr="0058078B" w:rsidRDefault="00E62C4A" w:rsidP="00E62C4A">
            <w:pPr>
              <w:jc w:val="center"/>
            </w:pPr>
            <w:proofErr w:type="spellStart"/>
            <w:r>
              <w:t>Komponen</w:t>
            </w:r>
            <w:proofErr w:type="spellEnd"/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FCE6DAA" w14:textId="4DC3B141" w:rsidR="00E62C4A" w:rsidRPr="0058078B" w:rsidRDefault="00E62C4A" w:rsidP="00664A31">
            <w:pPr>
              <w:jc w:val="center"/>
            </w:pPr>
            <w:proofErr w:type="spellStart"/>
            <w:r w:rsidRPr="00373B99">
              <w:rPr>
                <w:sz w:val="20"/>
                <w:szCs w:val="20"/>
              </w:rPr>
              <w:t>Bobot</w:t>
            </w:r>
            <w:proofErr w:type="spellEnd"/>
            <w:r w:rsidRPr="00373B99">
              <w:rPr>
                <w:sz w:val="20"/>
                <w:szCs w:val="20"/>
              </w:rPr>
              <w:t xml:space="preserve"> </w:t>
            </w:r>
            <w:r>
              <w:t>%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14:paraId="7C34343C" w14:textId="0FACDD89" w:rsidR="00E62C4A" w:rsidRPr="0058078B" w:rsidRDefault="00E62C4A" w:rsidP="00E62C4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30B0DC" w14:textId="0230E264" w:rsidR="00E62C4A" w:rsidRPr="00BD6B5D" w:rsidRDefault="00E62C4A" w:rsidP="00E62C4A">
            <w:pPr>
              <w:jc w:val="center"/>
              <w:rPr>
                <w:sz w:val="16"/>
                <w:szCs w:val="16"/>
              </w:rPr>
            </w:pPr>
            <w:proofErr w:type="spellStart"/>
            <w:r w:rsidRPr="00BD6B5D">
              <w:rPr>
                <w:sz w:val="16"/>
                <w:szCs w:val="16"/>
              </w:rPr>
              <w:t>Sinkronus</w:t>
            </w:r>
            <w:proofErr w:type="spellEnd"/>
            <w:r w:rsidRPr="00BD6B5D">
              <w:rPr>
                <w:sz w:val="16"/>
                <w:szCs w:val="16"/>
              </w:rPr>
              <w:t xml:space="preserve"> virtual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3FD8F09" w14:textId="0EFB4DB6" w:rsidR="00E62C4A" w:rsidRPr="00BD6B5D" w:rsidRDefault="00E62C4A" w:rsidP="00E62C4A">
            <w:pPr>
              <w:jc w:val="center"/>
              <w:rPr>
                <w:sz w:val="16"/>
                <w:szCs w:val="16"/>
              </w:rPr>
            </w:pPr>
            <w:proofErr w:type="spellStart"/>
            <w:r w:rsidRPr="00BD6B5D">
              <w:rPr>
                <w:sz w:val="16"/>
                <w:szCs w:val="16"/>
              </w:rPr>
              <w:t>Self directed</w:t>
            </w:r>
            <w:proofErr w:type="spellEnd"/>
            <w:r w:rsidRPr="00BD6B5D">
              <w:rPr>
                <w:sz w:val="16"/>
                <w:szCs w:val="16"/>
              </w:rPr>
              <w:t xml:space="preserve"> </w:t>
            </w:r>
            <w:proofErr w:type="spellStart"/>
            <w:r w:rsidRPr="00BD6B5D">
              <w:rPr>
                <w:sz w:val="16"/>
                <w:szCs w:val="16"/>
              </w:rPr>
              <w:t>Asinkronus</w:t>
            </w:r>
            <w:proofErr w:type="spellEnd"/>
            <w:r w:rsidRPr="00BD6B5D">
              <w:rPr>
                <w:sz w:val="16"/>
                <w:szCs w:val="16"/>
              </w:rPr>
              <w:t xml:space="preserve"> </w:t>
            </w:r>
            <w:proofErr w:type="spellStart"/>
            <w:r w:rsidRPr="00BD6B5D">
              <w:rPr>
                <w:sz w:val="16"/>
                <w:szCs w:val="16"/>
              </w:rPr>
              <w:t>mandiri</w:t>
            </w:r>
            <w:proofErr w:type="spellEnd"/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438356A" w14:textId="04ADD4F3" w:rsidR="00E62C4A" w:rsidRPr="00BD6B5D" w:rsidRDefault="00F7316E" w:rsidP="00E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</w:t>
            </w:r>
            <w:r w:rsidRPr="00BD6B5D">
              <w:rPr>
                <w:sz w:val="16"/>
                <w:szCs w:val="16"/>
              </w:rPr>
              <w:t>learning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E62C4A" w:rsidRPr="00BD6B5D">
              <w:rPr>
                <w:sz w:val="16"/>
                <w:szCs w:val="16"/>
              </w:rPr>
              <w:t>Asinkronus</w:t>
            </w:r>
            <w:proofErr w:type="spellEnd"/>
            <w:r w:rsidR="00E62C4A" w:rsidRPr="00BD6B5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</w:t>
            </w:r>
            <w:r w:rsidRPr="00BD6B5D">
              <w:rPr>
                <w:sz w:val="16"/>
                <w:szCs w:val="16"/>
              </w:rPr>
              <w:t>olaboratif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B65E55F" w14:textId="5125CDC6" w:rsidR="00E62C4A" w:rsidRPr="0058078B" w:rsidRDefault="00E62C4A"/>
        </w:tc>
      </w:tr>
      <w:tr w:rsidR="00744404" w14:paraId="20F4BA02" w14:textId="54E208BA" w:rsidTr="00C07524">
        <w:trPr>
          <w:trHeight w:val="1541"/>
        </w:trPr>
        <w:tc>
          <w:tcPr>
            <w:tcW w:w="607" w:type="dxa"/>
          </w:tcPr>
          <w:p w14:paraId="0923A93C" w14:textId="77777777" w:rsidR="00744404" w:rsidRPr="0058078B" w:rsidRDefault="00744404" w:rsidP="00744404">
            <w:pPr>
              <w:rPr>
                <w:sz w:val="20"/>
                <w:szCs w:val="20"/>
              </w:rPr>
            </w:pPr>
            <w:r w:rsidRPr="005807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14:paraId="3434DE92" w14:textId="77777777" w:rsidR="00744404" w:rsidRPr="00562D64" w:rsidRDefault="00744404" w:rsidP="00744404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sv-SE"/>
              </w:rPr>
              <w:t xml:space="preserve">Mahasiswa mampu menjelaskan </w:t>
            </w:r>
            <w:r w:rsidRPr="00562D64">
              <w:rPr>
                <w:rFonts w:cstheme="minorHAnsi"/>
                <w:lang w:val="id-ID"/>
              </w:rPr>
              <w:t>latar belakang timbulnya ekonomi lingkungan</w:t>
            </w:r>
            <w:r w:rsidRPr="00562D64">
              <w:rPr>
                <w:rFonts w:cstheme="minorHAnsi"/>
                <w:lang w:val="sv-SE"/>
              </w:rPr>
              <w:t xml:space="preserve"> </w:t>
            </w:r>
          </w:p>
          <w:p w14:paraId="2CF6CC3E" w14:textId="2AE87DF5" w:rsidR="00744404" w:rsidRPr="00DB4405" w:rsidRDefault="00744404" w:rsidP="009668E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33" w:hanging="233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43EA9F44" w14:textId="77777777" w:rsidR="00744404" w:rsidRPr="00562D64" w:rsidRDefault="00744404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menjelaskan latar belakang timbulnya ekonomi lingkungan</w:t>
            </w:r>
          </w:p>
          <w:p w14:paraId="1AECD317" w14:textId="77777777" w:rsidR="00744404" w:rsidRPr="00562D64" w:rsidRDefault="00744404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menjelaskan konsep dasar pembangunan berkelanjutan</w:t>
            </w:r>
          </w:p>
          <w:p w14:paraId="13063906" w14:textId="6B4B5436" w:rsidR="00744404" w:rsidRPr="00DB4405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0359D" w14:textId="5D7734EA" w:rsidR="00744404" w:rsidRPr="008F1455" w:rsidRDefault="00744404" w:rsidP="007444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5DECC89C" w14:textId="4BF58445" w:rsidR="00744404" w:rsidRDefault="00744404" w:rsidP="00744404">
            <w:pPr>
              <w:rPr>
                <w:sz w:val="20"/>
                <w:szCs w:val="20"/>
              </w:rPr>
            </w:pPr>
          </w:p>
          <w:p w14:paraId="555FA2A5" w14:textId="79C66AA0" w:rsidR="00744404" w:rsidRPr="00744404" w:rsidRDefault="00744404" w:rsidP="00744404">
            <w:pPr>
              <w:tabs>
                <w:tab w:val="left" w:pos="5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17D5FC87" w14:textId="77777777" w:rsidR="003C5A52" w:rsidRPr="00562D64" w:rsidRDefault="003C5A52" w:rsidP="009668EF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4096"/>
              </w:tabs>
              <w:ind w:left="28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sv-SE"/>
              </w:rPr>
              <w:t xml:space="preserve">Konsep dasar </w:t>
            </w:r>
            <w:r w:rsidRPr="00562D64">
              <w:rPr>
                <w:rFonts w:cstheme="minorHAnsi"/>
                <w:lang w:val="id-ID"/>
              </w:rPr>
              <w:t xml:space="preserve">pembangunan berkelanjutan /PB( </w:t>
            </w:r>
            <w:proofErr w:type="spellStart"/>
            <w:r w:rsidRPr="00562D64">
              <w:rPr>
                <w:rFonts w:cstheme="minorHAnsi"/>
              </w:rPr>
              <w:t>sejarah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definisi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prinsip</w:t>
            </w:r>
            <w:proofErr w:type="spellEnd"/>
            <w:r w:rsidRPr="00562D64">
              <w:rPr>
                <w:rFonts w:cstheme="minorHAnsi"/>
              </w:rPr>
              <w:t xml:space="preserve"> , </w:t>
            </w:r>
            <w:proofErr w:type="spellStart"/>
            <w:r w:rsidRPr="00562D64">
              <w:rPr>
                <w:rFonts w:cstheme="minorHAnsi"/>
              </w:rPr>
              <w:t>tujuan</w:t>
            </w:r>
            <w:proofErr w:type="spellEnd"/>
            <w:r w:rsidRPr="00562D64">
              <w:rPr>
                <w:rFonts w:cstheme="minorHAnsi"/>
              </w:rPr>
              <w:t xml:space="preserve">, PB </w:t>
            </w:r>
            <w:proofErr w:type="spellStart"/>
            <w:r w:rsidRPr="00562D64">
              <w:rPr>
                <w:rFonts w:cstheme="minorHAnsi"/>
              </w:rPr>
              <w:t>pada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negara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maju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negara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berkembang</w:t>
            </w:r>
            <w:proofErr w:type="spellEnd"/>
          </w:p>
          <w:p w14:paraId="07459473" w14:textId="77777777" w:rsidR="003C5A52" w:rsidRPr="00562D64" w:rsidRDefault="003C5A52" w:rsidP="009668EF">
            <w:pPr>
              <w:numPr>
                <w:ilvl w:val="0"/>
                <w:numId w:val="12"/>
              </w:numPr>
              <w:tabs>
                <w:tab w:val="clear" w:pos="720"/>
              </w:tabs>
              <w:ind w:left="28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Definisi lingkungan alam </w:t>
            </w:r>
          </w:p>
          <w:p w14:paraId="135CA53F" w14:textId="77777777" w:rsidR="003C5A52" w:rsidRPr="00562D64" w:rsidRDefault="003C5A52" w:rsidP="009668EF">
            <w:pPr>
              <w:numPr>
                <w:ilvl w:val="0"/>
                <w:numId w:val="12"/>
              </w:numPr>
              <w:tabs>
                <w:tab w:val="clear" w:pos="720"/>
              </w:tabs>
              <w:ind w:left="28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Krisis lingkungan </w:t>
            </w:r>
          </w:p>
          <w:p w14:paraId="36DD3019" w14:textId="0F4E201E" w:rsidR="00744404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5719F" w14:textId="428560A3" w:rsidR="00744404" w:rsidRPr="00DB4405" w:rsidRDefault="00744404" w:rsidP="0074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Vicon</w:t>
            </w:r>
          </w:p>
        </w:tc>
        <w:tc>
          <w:tcPr>
            <w:tcW w:w="1549" w:type="dxa"/>
          </w:tcPr>
          <w:p w14:paraId="24C0BB2B" w14:textId="202B48D7" w:rsidR="00744404" w:rsidRPr="0058078B" w:rsidRDefault="00744404" w:rsidP="007444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0203C">
              <w:rPr>
                <w:sz w:val="20"/>
                <w:szCs w:val="20"/>
              </w:rPr>
              <w:t>Teks</w:t>
            </w:r>
            <w:proofErr w:type="spellEnd"/>
            <w:r w:rsidR="0010203C">
              <w:rPr>
                <w:sz w:val="20"/>
                <w:szCs w:val="20"/>
              </w:rPr>
              <w:t>/audio/</w:t>
            </w:r>
            <w:proofErr w:type="spellStart"/>
            <w:r w:rsidR="0010203C">
              <w:rPr>
                <w:sz w:val="20"/>
                <w:szCs w:val="20"/>
              </w:rPr>
              <w:t>ppt</w:t>
            </w:r>
            <w:proofErr w:type="spellEnd"/>
            <w:r w:rsidR="0010203C">
              <w:rPr>
                <w:sz w:val="20"/>
                <w:szCs w:val="20"/>
              </w:rPr>
              <w:t>/video/</w:t>
            </w:r>
            <w:proofErr w:type="spellStart"/>
            <w:r w:rsidR="0010203C">
              <w:rPr>
                <w:sz w:val="20"/>
                <w:szCs w:val="20"/>
              </w:rPr>
              <w:t>url</w:t>
            </w:r>
            <w:proofErr w:type="spellEnd"/>
            <w:r w:rsidR="0010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0D91AB2" w14:textId="3CE5C8F2" w:rsidR="00744404" w:rsidRPr="00DB4405" w:rsidRDefault="00744404" w:rsidP="00744404">
            <w:pPr>
              <w:ind w:righ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417" w:type="dxa"/>
          </w:tcPr>
          <w:p w14:paraId="141ED690" w14:textId="77777777" w:rsidR="00744404" w:rsidRDefault="00744404" w:rsidP="0074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</w:p>
          <w:p w14:paraId="472C0A41" w14:textId="77777777" w:rsidR="0010203C" w:rsidRDefault="0010203C" w:rsidP="00744404">
            <w:pPr>
              <w:rPr>
                <w:sz w:val="20"/>
                <w:szCs w:val="20"/>
              </w:rPr>
            </w:pPr>
          </w:p>
          <w:p w14:paraId="7F923268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6A4B4F9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17BF6B3B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73E1C95F" w14:textId="574A6931" w:rsidR="0010203C" w:rsidRPr="00DB4405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</w:t>
            </w:r>
            <w:r>
              <w:rPr>
                <w:b/>
                <w:color w:val="0070C0"/>
                <w:sz w:val="18"/>
                <w:szCs w:val="18"/>
              </w:rPr>
              <w:t xml:space="preserve">x </w:t>
            </w:r>
            <w:r w:rsidRPr="00B434EE"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B434EE">
              <w:rPr>
                <w:b/>
                <w:color w:val="0070C0"/>
                <w:sz w:val="18"/>
                <w:szCs w:val="18"/>
              </w:rPr>
              <w:t xml:space="preserve">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744404" w14:paraId="225E8AFE" w14:textId="04A3A974" w:rsidTr="00014BB8">
        <w:trPr>
          <w:trHeight w:val="2271"/>
        </w:trPr>
        <w:tc>
          <w:tcPr>
            <w:tcW w:w="607" w:type="dxa"/>
          </w:tcPr>
          <w:p w14:paraId="6790AE73" w14:textId="77777777" w:rsidR="00744404" w:rsidRPr="0058078B" w:rsidRDefault="00744404" w:rsidP="00744404">
            <w:pPr>
              <w:rPr>
                <w:sz w:val="20"/>
                <w:szCs w:val="20"/>
              </w:rPr>
            </w:pPr>
            <w:r w:rsidRPr="0058078B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14:paraId="1E91A9C4" w14:textId="77777777" w:rsidR="00744404" w:rsidRPr="00562D64" w:rsidRDefault="00744404" w:rsidP="00744404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sv-SE"/>
              </w:rPr>
              <w:t xml:space="preserve">Mahasiswa mampu menjelaskan </w:t>
            </w:r>
            <w:r w:rsidRPr="00562D64">
              <w:rPr>
                <w:rFonts w:cstheme="minorHAnsi"/>
                <w:lang w:val="id-ID"/>
              </w:rPr>
              <w:t>latar belakang timbulnya ekonomi lingkungan</w:t>
            </w:r>
            <w:r w:rsidRPr="00562D64">
              <w:rPr>
                <w:rFonts w:cstheme="minorHAnsi"/>
                <w:lang w:val="sv-SE"/>
              </w:rPr>
              <w:t xml:space="preserve"> </w:t>
            </w:r>
          </w:p>
          <w:p w14:paraId="60C5AC7B" w14:textId="77777777" w:rsidR="00744404" w:rsidRPr="00DB4405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5DD2EB1E" w14:textId="77777777" w:rsidR="00744404" w:rsidRPr="00562D64" w:rsidRDefault="00744404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menjelaskan latar belakang timbulnya ekonomi lingkungan</w:t>
            </w:r>
          </w:p>
          <w:p w14:paraId="7F92BDE1" w14:textId="77777777" w:rsidR="00744404" w:rsidRPr="00562D64" w:rsidRDefault="00744404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Ketepatan menjelaskan </w:t>
            </w:r>
            <w:r w:rsidRPr="00562D64">
              <w:rPr>
                <w:rFonts w:cstheme="minorHAnsi"/>
                <w:lang w:val="id-ID"/>
              </w:rPr>
              <w:lastRenderedPageBreak/>
              <w:t>konsep dasar pembangunan berkelanjutan</w:t>
            </w:r>
          </w:p>
          <w:p w14:paraId="1A76D310" w14:textId="552A9640" w:rsidR="00744404" w:rsidRPr="00DB4405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BC143" w14:textId="62699CDB" w:rsidR="00744404" w:rsidRPr="00DB4405" w:rsidRDefault="00744404" w:rsidP="00744404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0B9E4B7B" w14:textId="5C6BFC7E" w:rsidR="00744404" w:rsidRDefault="00744404" w:rsidP="0074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04447BD7" w14:textId="77777777" w:rsidR="003C5A52" w:rsidRPr="00562D64" w:rsidRDefault="003C5A52" w:rsidP="009668EF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4096"/>
              </w:tabs>
              <w:ind w:left="28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sv-SE"/>
              </w:rPr>
              <w:t xml:space="preserve">Konsep dasar </w:t>
            </w:r>
            <w:r w:rsidRPr="00562D64">
              <w:rPr>
                <w:rFonts w:cstheme="minorHAnsi"/>
                <w:lang w:val="id-ID"/>
              </w:rPr>
              <w:t xml:space="preserve">pembangunan berkelanjutan /PB( </w:t>
            </w:r>
            <w:proofErr w:type="spellStart"/>
            <w:r w:rsidRPr="00562D64">
              <w:rPr>
                <w:rFonts w:cstheme="minorHAnsi"/>
              </w:rPr>
              <w:t>sejarah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t>definisi</w:t>
            </w:r>
            <w:proofErr w:type="spellEnd"/>
            <w:r w:rsidRPr="00562D64">
              <w:rPr>
                <w:rFonts w:cstheme="minorHAnsi"/>
              </w:rPr>
              <w:t xml:space="preserve">, </w:t>
            </w:r>
            <w:proofErr w:type="spellStart"/>
            <w:r w:rsidRPr="00562D64">
              <w:rPr>
                <w:rFonts w:cstheme="minorHAnsi"/>
              </w:rPr>
              <w:lastRenderedPageBreak/>
              <w:t>prinsip</w:t>
            </w:r>
            <w:proofErr w:type="spellEnd"/>
            <w:r w:rsidRPr="00562D64">
              <w:rPr>
                <w:rFonts w:cstheme="minorHAnsi"/>
              </w:rPr>
              <w:t xml:space="preserve"> , </w:t>
            </w:r>
            <w:proofErr w:type="spellStart"/>
            <w:r w:rsidRPr="00562D64">
              <w:rPr>
                <w:rFonts w:cstheme="minorHAnsi"/>
              </w:rPr>
              <w:t>tujuan</w:t>
            </w:r>
            <w:proofErr w:type="spellEnd"/>
            <w:r w:rsidRPr="00562D64">
              <w:rPr>
                <w:rFonts w:cstheme="minorHAnsi"/>
              </w:rPr>
              <w:t xml:space="preserve">, PB </w:t>
            </w:r>
            <w:proofErr w:type="spellStart"/>
            <w:r w:rsidRPr="00562D64">
              <w:rPr>
                <w:rFonts w:cstheme="minorHAnsi"/>
              </w:rPr>
              <w:t>pada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negara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maju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negara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berkembang</w:t>
            </w:r>
            <w:proofErr w:type="spellEnd"/>
          </w:p>
          <w:p w14:paraId="524FA48C" w14:textId="77777777" w:rsidR="003C5A52" w:rsidRPr="00562D64" w:rsidRDefault="003C5A52" w:rsidP="009668EF">
            <w:pPr>
              <w:numPr>
                <w:ilvl w:val="0"/>
                <w:numId w:val="12"/>
              </w:numPr>
              <w:tabs>
                <w:tab w:val="clear" w:pos="720"/>
              </w:tabs>
              <w:ind w:left="28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Definisi lingkungan alam </w:t>
            </w:r>
          </w:p>
          <w:p w14:paraId="54686699" w14:textId="77777777" w:rsidR="003C5A52" w:rsidRPr="00562D64" w:rsidRDefault="003C5A52" w:rsidP="009668EF">
            <w:pPr>
              <w:numPr>
                <w:ilvl w:val="0"/>
                <w:numId w:val="12"/>
              </w:numPr>
              <w:tabs>
                <w:tab w:val="clear" w:pos="720"/>
              </w:tabs>
              <w:ind w:left="28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Krisis lingkungan </w:t>
            </w:r>
          </w:p>
          <w:p w14:paraId="17E4CBC5" w14:textId="04DBEDF5" w:rsidR="00744404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03892" w14:textId="117DEAD8" w:rsidR="00744404" w:rsidRDefault="00744404" w:rsidP="007444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6A7269A" w14:textId="79DC05DC" w:rsidR="00744404" w:rsidRDefault="00744404" w:rsidP="0074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7153A32F" w14:textId="77777777" w:rsidR="00744404" w:rsidRDefault="00744404" w:rsidP="00744404">
            <w:pPr>
              <w:rPr>
                <w:sz w:val="20"/>
                <w:szCs w:val="20"/>
              </w:rPr>
            </w:pPr>
          </w:p>
          <w:p w14:paraId="1B8206E0" w14:textId="0A2FDD5B" w:rsidR="00744404" w:rsidRPr="00DB4405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64E898D" w14:textId="48985624" w:rsidR="00744404" w:rsidRPr="00DB4405" w:rsidRDefault="00744404" w:rsidP="00744404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6DFFDFAE" w14:textId="5FCE7535" w:rsidR="00744404" w:rsidRDefault="00744404" w:rsidP="0074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0C3500EA" w14:textId="77777777" w:rsidR="00744404" w:rsidRPr="00DB4405" w:rsidRDefault="00744404" w:rsidP="007444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89A2F" w14:textId="759FBF10" w:rsidR="00744404" w:rsidRDefault="00744404" w:rsidP="0074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D9DFF0C" w14:textId="77777777" w:rsidR="00744404" w:rsidRDefault="00744404" w:rsidP="00744404">
            <w:pPr>
              <w:rPr>
                <w:sz w:val="20"/>
                <w:szCs w:val="20"/>
              </w:rPr>
            </w:pPr>
          </w:p>
          <w:p w14:paraId="50F10E41" w14:textId="08DBB25C" w:rsidR="00744404" w:rsidRDefault="00744404" w:rsidP="007444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36671D70" w14:textId="77777777" w:rsidR="00744404" w:rsidRDefault="00744404" w:rsidP="00744404">
            <w:pPr>
              <w:rPr>
                <w:sz w:val="18"/>
                <w:szCs w:val="18"/>
              </w:rPr>
            </w:pPr>
          </w:p>
          <w:p w14:paraId="16AC336D" w14:textId="77777777" w:rsidR="00744404" w:rsidRDefault="00744404" w:rsidP="00744404">
            <w:pPr>
              <w:rPr>
                <w:sz w:val="18"/>
                <w:szCs w:val="18"/>
              </w:rPr>
            </w:pPr>
          </w:p>
          <w:p w14:paraId="4B89917A" w14:textId="14871FA3" w:rsidR="00744404" w:rsidRPr="00DB4405" w:rsidRDefault="00744404" w:rsidP="00E44880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7E04B3A2" w14:textId="77777777" w:rsidTr="00D37D78">
        <w:trPr>
          <w:trHeight w:val="2271"/>
        </w:trPr>
        <w:tc>
          <w:tcPr>
            <w:tcW w:w="607" w:type="dxa"/>
          </w:tcPr>
          <w:p w14:paraId="751615CF" w14:textId="156C49C9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0" w:type="dxa"/>
          </w:tcPr>
          <w:p w14:paraId="6B4FABDE" w14:textId="2C4E07DD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sv-SE"/>
              </w:rPr>
              <w:t xml:space="preserve">Mahasiswa </w:t>
            </w:r>
            <w:r w:rsidRPr="00562D64">
              <w:rPr>
                <w:rFonts w:cstheme="minorHAnsi"/>
                <w:lang w:val="id-ID"/>
              </w:rPr>
              <w:t xml:space="preserve">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konsep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dasar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4890817A" w14:textId="77777777" w:rsidR="0010203C" w:rsidRPr="00562D64" w:rsidRDefault="0010203C" w:rsidP="009668EF">
            <w:pPr>
              <w:numPr>
                <w:ilvl w:val="0"/>
                <w:numId w:val="6"/>
              </w:numPr>
              <w:tabs>
                <w:tab w:val="clear" w:pos="720"/>
                <w:tab w:val="num" w:pos="101"/>
              </w:tabs>
              <w:ind w:left="101" w:hanging="180"/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Kesesuaian penjelasan latar belakang dan definisi ekonomi lingkungan</w:t>
            </w:r>
          </w:p>
          <w:p w14:paraId="6AC3F724" w14:textId="77777777" w:rsidR="0010203C" w:rsidRPr="00562D64" w:rsidRDefault="0010203C" w:rsidP="009668EF">
            <w:pPr>
              <w:numPr>
                <w:ilvl w:val="0"/>
                <w:numId w:val="6"/>
              </w:numPr>
              <w:tabs>
                <w:tab w:val="clear" w:pos="720"/>
                <w:tab w:val="num" w:pos="101"/>
              </w:tabs>
              <w:ind w:left="101" w:hanging="180"/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Ketepatan penjelasan model, fungsi dan integrasi model ekonomi lingkungan</w:t>
            </w:r>
          </w:p>
          <w:p w14:paraId="6A8165A6" w14:textId="7AED076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Ketepatan penjelasan eksternalitas dan internalisasi </w:t>
            </w:r>
            <w:r w:rsidRPr="00562D64">
              <w:rPr>
                <w:rFonts w:cstheme="minorHAnsi"/>
                <w:lang w:val="id-ID"/>
              </w:rPr>
              <w:lastRenderedPageBreak/>
              <w:t>eksternalitas</w:t>
            </w:r>
          </w:p>
        </w:tc>
        <w:tc>
          <w:tcPr>
            <w:tcW w:w="1701" w:type="dxa"/>
          </w:tcPr>
          <w:p w14:paraId="012570D8" w14:textId="56F3CAB3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1466B24A" w14:textId="4633E71C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14:paraId="0EAAE202" w14:textId="4D17F968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4CAD1B40" w14:textId="77777777" w:rsidR="0010203C" w:rsidRPr="00562D64" w:rsidRDefault="0010203C" w:rsidP="009668EF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283"/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Latar belakang dan definisi ekonomi lingkungan </w:t>
            </w:r>
          </w:p>
          <w:p w14:paraId="27FB4CC1" w14:textId="77777777" w:rsidR="0010203C" w:rsidRPr="00562D64" w:rsidRDefault="0010203C" w:rsidP="009668EF">
            <w:pPr>
              <w:numPr>
                <w:ilvl w:val="0"/>
                <w:numId w:val="13"/>
              </w:numPr>
              <w:ind w:left="176" w:hanging="283"/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Model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konvensional</w:t>
            </w:r>
            <w:proofErr w:type="spellEnd"/>
          </w:p>
          <w:p w14:paraId="6EBC4E2B" w14:textId="77777777" w:rsidR="0010203C" w:rsidRPr="00562D64" w:rsidRDefault="0010203C" w:rsidP="009668EF">
            <w:pPr>
              <w:numPr>
                <w:ilvl w:val="0"/>
                <w:numId w:val="13"/>
              </w:numPr>
              <w:ind w:left="176" w:hanging="283"/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Fungsi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dari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  <w:p w14:paraId="490FC174" w14:textId="77777777" w:rsidR="0010203C" w:rsidRPr="00562D64" w:rsidRDefault="0010203C" w:rsidP="009668EF">
            <w:pPr>
              <w:numPr>
                <w:ilvl w:val="0"/>
                <w:numId w:val="13"/>
              </w:numPr>
              <w:ind w:left="176" w:hanging="283"/>
              <w:rPr>
                <w:rFonts w:cstheme="minorHAnsi"/>
              </w:rPr>
            </w:pPr>
            <w:r w:rsidRPr="00562D64">
              <w:rPr>
                <w:rFonts w:cstheme="minorHAnsi"/>
              </w:rPr>
              <w:lastRenderedPageBreak/>
              <w:t xml:space="preserve">Model </w:t>
            </w:r>
            <w:proofErr w:type="spellStart"/>
            <w:r w:rsidRPr="00562D64">
              <w:rPr>
                <w:rFonts w:cstheme="minorHAnsi"/>
              </w:rPr>
              <w:t>integrasi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  <w:p w14:paraId="7C7D6677" w14:textId="77777777" w:rsidR="0010203C" w:rsidRPr="00562D64" w:rsidRDefault="0010203C" w:rsidP="009668EF">
            <w:pPr>
              <w:numPr>
                <w:ilvl w:val="0"/>
                <w:numId w:val="13"/>
              </w:numPr>
              <w:tabs>
                <w:tab w:val="clear" w:pos="720"/>
              </w:tabs>
              <w:ind w:left="176" w:hanging="283"/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Eksternalitas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internalisasi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eksternalitas</w:t>
            </w:r>
            <w:proofErr w:type="spellEnd"/>
          </w:p>
          <w:p w14:paraId="71D0CF93" w14:textId="77777777" w:rsidR="0010203C" w:rsidRPr="00562D64" w:rsidRDefault="0010203C" w:rsidP="009668EF">
            <w:pPr>
              <w:numPr>
                <w:ilvl w:val="0"/>
                <w:numId w:val="13"/>
              </w:numPr>
              <w:ind w:left="176" w:hanging="283"/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Model </w:t>
            </w:r>
            <w:proofErr w:type="spellStart"/>
            <w:r w:rsidRPr="00562D64">
              <w:rPr>
                <w:rFonts w:cstheme="minorHAnsi"/>
              </w:rPr>
              <w:t>keseimbangan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materi</w:t>
            </w:r>
            <w:proofErr w:type="spellEnd"/>
          </w:p>
          <w:p w14:paraId="42D26D9E" w14:textId="77777777" w:rsidR="0010203C" w:rsidRPr="00DB4405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2CDBF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C8C1EA9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1681000E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1DC4163D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695D710" w14:textId="6DEBD793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0BBA0EFA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3D683D6E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D47EF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31DA816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53C65564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7AC6D1D7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386D1041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63097CC6" w14:textId="4B155DDC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0AE5B86F" w14:textId="77777777" w:rsidTr="00D37D78">
        <w:trPr>
          <w:trHeight w:val="2271"/>
        </w:trPr>
        <w:tc>
          <w:tcPr>
            <w:tcW w:w="607" w:type="dxa"/>
          </w:tcPr>
          <w:p w14:paraId="17AFAEBA" w14:textId="3053A3DE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0" w:type="dxa"/>
          </w:tcPr>
          <w:p w14:paraId="49CEDBC7" w14:textId="17C7FD06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sv-SE"/>
              </w:rPr>
              <w:t xml:space="preserve">Mahasiswa </w:t>
            </w:r>
            <w:r w:rsidRPr="00562D64">
              <w:rPr>
                <w:rFonts w:cstheme="minorHAnsi"/>
                <w:lang w:val="id-ID"/>
              </w:rPr>
              <w:t xml:space="preserve">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konsep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dasar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6E427AEF" w14:textId="77777777" w:rsidR="0010203C" w:rsidRPr="00562D64" w:rsidRDefault="0010203C" w:rsidP="009668EF">
            <w:pPr>
              <w:numPr>
                <w:ilvl w:val="0"/>
                <w:numId w:val="6"/>
              </w:numPr>
              <w:tabs>
                <w:tab w:val="clear" w:pos="720"/>
                <w:tab w:val="num" w:pos="101"/>
              </w:tabs>
              <w:ind w:left="101" w:hanging="180"/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Kesesuaian penjelasan latar belakang dan definisi ekonomi lingkungan</w:t>
            </w:r>
          </w:p>
          <w:p w14:paraId="07732607" w14:textId="77777777" w:rsidR="0010203C" w:rsidRPr="00562D64" w:rsidRDefault="0010203C" w:rsidP="009668EF">
            <w:pPr>
              <w:numPr>
                <w:ilvl w:val="0"/>
                <w:numId w:val="6"/>
              </w:numPr>
              <w:tabs>
                <w:tab w:val="clear" w:pos="720"/>
                <w:tab w:val="num" w:pos="101"/>
              </w:tabs>
              <w:ind w:left="101" w:hanging="180"/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Ketepatan penjelasan model, fungsi dan integrasi model ekonomi lingkungan</w:t>
            </w:r>
          </w:p>
          <w:p w14:paraId="1FD242B4" w14:textId="6786901D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eksternalitas dan internalisasi eksternalitas</w:t>
            </w:r>
          </w:p>
        </w:tc>
        <w:tc>
          <w:tcPr>
            <w:tcW w:w="1701" w:type="dxa"/>
          </w:tcPr>
          <w:p w14:paraId="6055ABF6" w14:textId="1F75A79A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51B2DB86" w14:textId="3F2A1898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14:paraId="59497642" w14:textId="29E14C46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724AA3D5" w14:textId="77777777" w:rsidR="0010203C" w:rsidRPr="00562D64" w:rsidRDefault="0010203C" w:rsidP="009668EF">
            <w:pPr>
              <w:numPr>
                <w:ilvl w:val="0"/>
                <w:numId w:val="14"/>
              </w:numPr>
              <w:tabs>
                <w:tab w:val="clear" w:pos="720"/>
              </w:tabs>
              <w:ind w:left="316"/>
              <w:rPr>
                <w:rFonts w:cstheme="minorHAnsi"/>
              </w:rPr>
            </w:pPr>
            <w:r w:rsidRPr="00562D64">
              <w:rPr>
                <w:rFonts w:cstheme="minorHAnsi"/>
                <w:lang w:val="id-ID"/>
              </w:rPr>
              <w:t xml:space="preserve">Latar belakang dan definisi ekonomi lingkungan </w:t>
            </w:r>
          </w:p>
          <w:p w14:paraId="347C04C3" w14:textId="77777777" w:rsidR="0010203C" w:rsidRPr="00562D64" w:rsidRDefault="0010203C" w:rsidP="009668EF">
            <w:pPr>
              <w:numPr>
                <w:ilvl w:val="0"/>
                <w:numId w:val="14"/>
              </w:numPr>
              <w:ind w:left="176" w:hanging="283"/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Model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konvensional</w:t>
            </w:r>
            <w:proofErr w:type="spellEnd"/>
          </w:p>
          <w:p w14:paraId="14CF735A" w14:textId="77777777" w:rsidR="0010203C" w:rsidRPr="00562D64" w:rsidRDefault="0010203C" w:rsidP="009668EF">
            <w:pPr>
              <w:numPr>
                <w:ilvl w:val="0"/>
                <w:numId w:val="14"/>
              </w:numPr>
              <w:ind w:left="176" w:hanging="283"/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Fungsi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dari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  <w:p w14:paraId="7588F43F" w14:textId="77777777" w:rsidR="0010203C" w:rsidRPr="00562D64" w:rsidRDefault="0010203C" w:rsidP="009668EF">
            <w:pPr>
              <w:numPr>
                <w:ilvl w:val="0"/>
                <w:numId w:val="14"/>
              </w:numPr>
              <w:ind w:left="176" w:hanging="283"/>
              <w:rPr>
                <w:rFonts w:cstheme="minorHAnsi"/>
              </w:rPr>
            </w:pPr>
            <w:r w:rsidRPr="00562D64">
              <w:rPr>
                <w:rFonts w:cstheme="minorHAnsi"/>
              </w:rPr>
              <w:lastRenderedPageBreak/>
              <w:t xml:space="preserve">Model </w:t>
            </w:r>
            <w:proofErr w:type="spellStart"/>
            <w:r w:rsidRPr="00562D64">
              <w:rPr>
                <w:rFonts w:cstheme="minorHAnsi"/>
              </w:rPr>
              <w:t>integrasi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  <w:p w14:paraId="220F09B4" w14:textId="77777777" w:rsidR="0010203C" w:rsidRPr="00562D64" w:rsidRDefault="0010203C" w:rsidP="009668EF">
            <w:pPr>
              <w:numPr>
                <w:ilvl w:val="0"/>
                <w:numId w:val="14"/>
              </w:numPr>
              <w:tabs>
                <w:tab w:val="clear" w:pos="720"/>
              </w:tabs>
              <w:ind w:left="176" w:hanging="283"/>
              <w:rPr>
                <w:rFonts w:cstheme="minorHAnsi"/>
              </w:rPr>
            </w:pPr>
            <w:proofErr w:type="spellStart"/>
            <w:r w:rsidRPr="00562D64">
              <w:rPr>
                <w:rFonts w:cstheme="minorHAnsi"/>
              </w:rPr>
              <w:t>Eksternalitas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internalisasi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eksternalitas</w:t>
            </w:r>
            <w:proofErr w:type="spellEnd"/>
          </w:p>
          <w:p w14:paraId="35F3F8C3" w14:textId="77777777" w:rsidR="0010203C" w:rsidRPr="00562D64" w:rsidRDefault="0010203C" w:rsidP="009668EF">
            <w:pPr>
              <w:numPr>
                <w:ilvl w:val="0"/>
                <w:numId w:val="14"/>
              </w:numPr>
              <w:ind w:left="176" w:hanging="283"/>
              <w:rPr>
                <w:rFonts w:cstheme="minorHAnsi"/>
              </w:rPr>
            </w:pPr>
            <w:r w:rsidRPr="00562D64">
              <w:rPr>
                <w:rFonts w:cstheme="minorHAnsi"/>
              </w:rPr>
              <w:t xml:space="preserve">Model </w:t>
            </w:r>
            <w:proofErr w:type="spellStart"/>
            <w:r w:rsidRPr="00562D64">
              <w:rPr>
                <w:rFonts w:cstheme="minorHAnsi"/>
              </w:rPr>
              <w:t>keseimbangan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materi</w:t>
            </w:r>
            <w:proofErr w:type="spellEnd"/>
          </w:p>
          <w:p w14:paraId="559C97BE" w14:textId="77777777" w:rsidR="0010203C" w:rsidRPr="00DB4405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C775F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DC4ECF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63C7FFC3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73763BB9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9DE1109" w14:textId="0AABCE42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7C147B76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77403E3D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D154A1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1A87A95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477374A7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334F124B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7B7DA919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76A09E4C" w14:textId="1ECD2CD4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4671A64E" w14:textId="77777777" w:rsidTr="006C14E0">
        <w:trPr>
          <w:trHeight w:val="2271"/>
        </w:trPr>
        <w:tc>
          <w:tcPr>
            <w:tcW w:w="607" w:type="dxa"/>
          </w:tcPr>
          <w:p w14:paraId="767AD1CB" w14:textId="13C254BE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50" w:type="dxa"/>
          </w:tcPr>
          <w:p w14:paraId="60CF513B" w14:textId="62B28BC3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Mahasiswa mampu menganalisa mekanisme kerja sistem pasar secara umum</w:t>
            </w:r>
          </w:p>
        </w:tc>
        <w:tc>
          <w:tcPr>
            <w:tcW w:w="1988" w:type="dxa"/>
          </w:tcPr>
          <w:p w14:paraId="76A8A741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Ketajaman dan kedalamaan analisis mekanisme kerja sistem pasar</w:t>
            </w:r>
          </w:p>
          <w:p w14:paraId="3F256CA3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menjelaskan jenis-jenis kegagalan pasar</w:t>
            </w:r>
          </w:p>
          <w:p w14:paraId="0C6C2146" w14:textId="19C58528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Ketajaman dan kedalaman analisis ekonomi pengendalian pencemaran</w:t>
            </w:r>
          </w:p>
        </w:tc>
        <w:tc>
          <w:tcPr>
            <w:tcW w:w="1701" w:type="dxa"/>
          </w:tcPr>
          <w:p w14:paraId="2B452FEE" w14:textId="35998B25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184C8B77" w14:textId="52723FBA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14:paraId="3362045A" w14:textId="4A367043" w:rsidR="0010203C" w:rsidRPr="00562D64" w:rsidRDefault="0010203C" w:rsidP="0010203C">
            <w:pPr>
              <w:rPr>
                <w:rFonts w:cstheme="minorHAnsi"/>
                <w:lang w:val="id-ID"/>
              </w:rPr>
            </w:pPr>
          </w:p>
          <w:p w14:paraId="524DAE83" w14:textId="77777777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092CABD0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6" w:hanging="146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Ekonomi mikro (sistem ekonomi pasar, mekanisme harga, efisiensi pasar)</w:t>
            </w:r>
          </w:p>
          <w:p w14:paraId="11C80456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6" w:hanging="146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Jenis –jenis kegagalan pasar</w:t>
            </w:r>
          </w:p>
          <w:p w14:paraId="4B8F0B14" w14:textId="415B0C71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lang w:val="id-ID"/>
              </w:rPr>
              <w:t>Ekonomi pengendalia</w:t>
            </w:r>
            <w:r w:rsidRPr="00562D64">
              <w:rPr>
                <w:rFonts w:cstheme="minorHAnsi"/>
                <w:lang w:val="id-ID"/>
              </w:rPr>
              <w:lastRenderedPageBreak/>
              <w:t>n pencemaran (jenis-jenis pencemar, pemilihan tingkat pencemaran oleh sistem pasar, penggunaan instrumen ekonomi dalam pengendalian pencemaran)</w:t>
            </w:r>
          </w:p>
        </w:tc>
        <w:tc>
          <w:tcPr>
            <w:tcW w:w="1276" w:type="dxa"/>
          </w:tcPr>
          <w:p w14:paraId="269ADE5C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512F6A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2B94ADA1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49A8D69B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D3DD811" w14:textId="01D5D534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0360EBF5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7896E342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48D519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D23E84D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4593C6C9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513DEDAD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4FD3EBD3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4F994825" w14:textId="100ADFA9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55DE507E" w14:textId="77777777" w:rsidTr="003908A2">
        <w:trPr>
          <w:trHeight w:val="2271"/>
        </w:trPr>
        <w:tc>
          <w:tcPr>
            <w:tcW w:w="607" w:type="dxa"/>
          </w:tcPr>
          <w:p w14:paraId="584A5233" w14:textId="2139AF61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50" w:type="dxa"/>
          </w:tcPr>
          <w:p w14:paraId="36405747" w14:textId="5227EDD9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Mahasiswa mampu menganalisa mekanisme kerja sistem pasar secara umum</w:t>
            </w:r>
          </w:p>
        </w:tc>
        <w:tc>
          <w:tcPr>
            <w:tcW w:w="1988" w:type="dxa"/>
          </w:tcPr>
          <w:p w14:paraId="60DC7516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Ketajaman dan kedalamaan analisis mekanisme kerja sistem pasar</w:t>
            </w:r>
          </w:p>
          <w:p w14:paraId="0484A7A9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menjelaskan jenis-jenis kegagalan pasar</w:t>
            </w:r>
          </w:p>
          <w:p w14:paraId="5D611615" w14:textId="7020A9A0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Ketajaman dan kedalaman analisis ekonomi pengendalian pencemaran</w:t>
            </w:r>
          </w:p>
        </w:tc>
        <w:tc>
          <w:tcPr>
            <w:tcW w:w="1701" w:type="dxa"/>
          </w:tcPr>
          <w:p w14:paraId="709914EB" w14:textId="7E91C621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3BC46DCA" w14:textId="0403A64E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6591E768" w14:textId="77777777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29677C91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6" w:hanging="146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Ekonomi mikro (sistem ekonomi pasar, mekanisme harga, efisiensi pasar)</w:t>
            </w:r>
          </w:p>
          <w:p w14:paraId="02227CDA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6" w:hanging="146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Jenis –jenis kegagalan pasar</w:t>
            </w:r>
          </w:p>
          <w:p w14:paraId="79B49FF1" w14:textId="001C7730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lang w:val="id-ID"/>
              </w:rPr>
              <w:t xml:space="preserve">Ekonomi </w:t>
            </w:r>
            <w:r w:rsidRPr="00562D64">
              <w:rPr>
                <w:rFonts w:cstheme="minorHAnsi"/>
                <w:lang w:val="id-ID"/>
              </w:rPr>
              <w:lastRenderedPageBreak/>
              <w:t>pengendalian pencemaran (jenis-jenis pencemar, pemilihan tingkat pencemaran oleh sistem pasar, penggunaan instrumen ekonomi dalam pengendalian pencemaran)</w:t>
            </w:r>
          </w:p>
        </w:tc>
        <w:tc>
          <w:tcPr>
            <w:tcW w:w="1276" w:type="dxa"/>
          </w:tcPr>
          <w:p w14:paraId="76D47974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444463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66005D82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2168DE48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F244234" w14:textId="3710325F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036940CE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3D0C9AC2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7CD97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C700E3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7779AEA5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122DFA43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08E69BCF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2799E476" w14:textId="11F401E9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42F24942" w14:textId="77777777" w:rsidTr="003908A2">
        <w:trPr>
          <w:trHeight w:val="2271"/>
        </w:trPr>
        <w:tc>
          <w:tcPr>
            <w:tcW w:w="607" w:type="dxa"/>
          </w:tcPr>
          <w:p w14:paraId="557C9C8E" w14:textId="3D09D21D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50" w:type="dxa"/>
          </w:tcPr>
          <w:p w14:paraId="288EE674" w14:textId="16E1A4C0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Mahasiswa mampu menganalisa mekanisme kerja sistem pasar secara umum</w:t>
            </w:r>
          </w:p>
        </w:tc>
        <w:tc>
          <w:tcPr>
            <w:tcW w:w="1988" w:type="dxa"/>
          </w:tcPr>
          <w:p w14:paraId="697A0608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Ketajaman dan kedalamaan analisis mekanisme kerja sistem pasar</w:t>
            </w:r>
          </w:p>
          <w:p w14:paraId="09464829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menjelaskan jenis-jenis kegagalan pasar</w:t>
            </w:r>
          </w:p>
          <w:p w14:paraId="0D2BB514" w14:textId="684B0BE8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Ketajaman dan kedalaman analisis ekonomi pengendalian </w:t>
            </w:r>
            <w:r w:rsidRPr="00562D64">
              <w:rPr>
                <w:rFonts w:cstheme="minorHAnsi"/>
                <w:lang w:val="id-ID"/>
              </w:rPr>
              <w:lastRenderedPageBreak/>
              <w:t>pencemaran</w:t>
            </w:r>
          </w:p>
        </w:tc>
        <w:tc>
          <w:tcPr>
            <w:tcW w:w="1701" w:type="dxa"/>
          </w:tcPr>
          <w:p w14:paraId="60CE77F0" w14:textId="1F5069A1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6BDC0A73" w14:textId="1B0FA8BF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5F15248F" w14:textId="77777777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492874A9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6" w:hanging="146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Ekonomi mikro (sistem ekonomi pasar, mekanisme harga, efisiensi pasar)</w:t>
            </w:r>
          </w:p>
          <w:p w14:paraId="3010447F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6" w:hanging="146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Jenis –jenis kegagalan pasar</w:t>
            </w:r>
          </w:p>
          <w:p w14:paraId="7389DCEE" w14:textId="7B209273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lang w:val="id-ID"/>
              </w:rPr>
              <w:lastRenderedPageBreak/>
              <w:t>Ekonomi pengendalian pencemaran (jenis-jenis pencemar, pemilihan tingkat pencemaran oleh sistem pasar, penggunaan instrumen ekonomi dalam pengendalian pencemaran)</w:t>
            </w:r>
          </w:p>
        </w:tc>
        <w:tc>
          <w:tcPr>
            <w:tcW w:w="1276" w:type="dxa"/>
          </w:tcPr>
          <w:p w14:paraId="0FBDFC5F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878C53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191F0E64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0AED79BF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3643B6C" w14:textId="5777DBAF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2C339BBF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4748906D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AB9B0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1E283D6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39E855A0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129AD66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56EDE677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45D9788B" w14:textId="7FAF36D9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334F9B1C" w14:textId="77777777" w:rsidTr="004E14A6">
        <w:trPr>
          <w:trHeight w:val="2271"/>
        </w:trPr>
        <w:tc>
          <w:tcPr>
            <w:tcW w:w="607" w:type="dxa"/>
          </w:tcPr>
          <w:p w14:paraId="5EEDF352" w14:textId="3CCE6D04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0" w:type="dxa"/>
          </w:tcPr>
          <w:p w14:paraId="699C69A7" w14:textId="20021DC8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UTS</w:t>
            </w:r>
          </w:p>
        </w:tc>
        <w:tc>
          <w:tcPr>
            <w:tcW w:w="1988" w:type="dxa"/>
          </w:tcPr>
          <w:p w14:paraId="308E15D8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</w:p>
        </w:tc>
        <w:tc>
          <w:tcPr>
            <w:tcW w:w="1701" w:type="dxa"/>
          </w:tcPr>
          <w:p w14:paraId="3375E7A6" w14:textId="09FAEA79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Soal</w:t>
            </w:r>
            <w:proofErr w:type="spellEnd"/>
            <w:r>
              <w:rPr>
                <w:sz w:val="20"/>
                <w:szCs w:val="20"/>
              </w:rPr>
              <w:t xml:space="preserve"> via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59A3F64" w14:textId="77777777" w:rsidR="0010203C" w:rsidRDefault="0010203C" w:rsidP="009668EF">
            <w:pPr>
              <w:pStyle w:val="ListParagraph"/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ganda</w:t>
            </w:r>
            <w:proofErr w:type="spellEnd"/>
          </w:p>
          <w:p w14:paraId="55E8C1B4" w14:textId="1B4BC05A" w:rsidR="0010203C" w:rsidRPr="00744404" w:rsidRDefault="0010203C" w:rsidP="009668EF">
            <w:pPr>
              <w:pStyle w:val="ListParagraph"/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Jawaban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 w:rsidRPr="00744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5D5C061B" w14:textId="77777777" w:rsidR="0010203C" w:rsidRDefault="0010203C" w:rsidP="00102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2E633358" w14:textId="77777777" w:rsidR="0010203C" w:rsidRPr="00DB4405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B58246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4537FF7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260D39E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A3004F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  <w:tr w:rsidR="0010203C" w14:paraId="0BE53FE6" w14:textId="77777777" w:rsidTr="00C90CD9">
        <w:trPr>
          <w:trHeight w:val="2271"/>
        </w:trPr>
        <w:tc>
          <w:tcPr>
            <w:tcW w:w="607" w:type="dxa"/>
          </w:tcPr>
          <w:p w14:paraId="437FE671" w14:textId="5638FB0F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0" w:type="dxa"/>
          </w:tcPr>
          <w:p w14:paraId="1CB86282" w14:textId="7AF180F0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Mahasiswa mampu</w:t>
            </w:r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valuasi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terhadap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permasalahan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1DEC74D8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peran valuasi terhadap permasalahan lingkungan</w:t>
            </w:r>
          </w:p>
          <w:p w14:paraId="134B4D7A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Analisis Manfaat Biaya, Present dan Future Values</w:t>
            </w:r>
          </w:p>
          <w:p w14:paraId="68A7C674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</w:p>
        </w:tc>
        <w:tc>
          <w:tcPr>
            <w:tcW w:w="1701" w:type="dxa"/>
          </w:tcPr>
          <w:p w14:paraId="077536F2" w14:textId="0227C523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14:paraId="36C99D7C" w14:textId="7FC1CA8F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14:paraId="5FCE326C" w14:textId="22B9E84B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0471413D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AMB sebagai alat bantu</w:t>
            </w:r>
          </w:p>
          <w:p w14:paraId="07E07923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Langkah-langkah melakukan AMB</w:t>
            </w:r>
          </w:p>
          <w:p w14:paraId="4993DB20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Konsep Discounting</w:t>
            </w:r>
          </w:p>
          <w:p w14:paraId="484A494B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Present Value, Future Value</w:t>
            </w:r>
          </w:p>
          <w:p w14:paraId="64EAA6F3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Studi kasus analisa kelayakan proyek dengan AMB</w:t>
            </w:r>
          </w:p>
          <w:p w14:paraId="191396EA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Peran valuasi dalam mengatasi masalah – masalah lingkungan</w:t>
            </w:r>
          </w:p>
          <w:p w14:paraId="1F91524C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lastRenderedPageBreak/>
              <w:t xml:space="preserve"> Konsep nilai</w:t>
            </w:r>
          </w:p>
          <w:p w14:paraId="250EE56F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 Konsep total economic value</w:t>
            </w:r>
          </w:p>
          <w:p w14:paraId="4784932A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Teknik- teknik valuasi</w:t>
            </w:r>
          </w:p>
          <w:p w14:paraId="440E82CE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Pendekatan berbasis pasar</w:t>
            </w:r>
          </w:p>
          <w:p w14:paraId="6FAB6108" w14:textId="7BBCFCC9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lang w:val="id-ID"/>
              </w:rPr>
              <w:t>Pendekatan berbasis survei</w:t>
            </w:r>
          </w:p>
        </w:tc>
        <w:tc>
          <w:tcPr>
            <w:tcW w:w="1276" w:type="dxa"/>
          </w:tcPr>
          <w:p w14:paraId="1466D33F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7C2E2BD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1A81581C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1CB65895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A711C88" w14:textId="6F1DEFC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6A849BAD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00603D11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53BBF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CE210E9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37AFA4AB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684D0EDB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6F3FE67C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0713565F" w14:textId="017A17B7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666AE2B6" w14:textId="77777777" w:rsidTr="00764338">
        <w:trPr>
          <w:trHeight w:val="2271"/>
        </w:trPr>
        <w:tc>
          <w:tcPr>
            <w:tcW w:w="607" w:type="dxa"/>
          </w:tcPr>
          <w:p w14:paraId="082A17E3" w14:textId="36646FE9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50" w:type="dxa"/>
          </w:tcPr>
          <w:p w14:paraId="51E31E07" w14:textId="5F84AEAA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Mahasiswa mampu</w:t>
            </w:r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valuasi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terhadap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permasalahan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002D9D62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peran valuasi terhadap permasalahan lingkungan</w:t>
            </w:r>
          </w:p>
          <w:p w14:paraId="70FB621C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Analisis Manfaat Biaya, Present dan Future Values</w:t>
            </w:r>
          </w:p>
          <w:p w14:paraId="1103E616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</w:p>
        </w:tc>
        <w:tc>
          <w:tcPr>
            <w:tcW w:w="1701" w:type="dxa"/>
          </w:tcPr>
          <w:p w14:paraId="5D9E90EA" w14:textId="5FDC8E80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</w:p>
        </w:tc>
        <w:tc>
          <w:tcPr>
            <w:tcW w:w="853" w:type="dxa"/>
          </w:tcPr>
          <w:p w14:paraId="272A4052" w14:textId="290D071C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14:paraId="346E4A9E" w14:textId="3712DFB1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063170A9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AMB sebagai alat bantu</w:t>
            </w:r>
          </w:p>
          <w:p w14:paraId="31BBAE08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Langkah-langkah melakukan AMB</w:t>
            </w:r>
          </w:p>
          <w:p w14:paraId="081029F3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Konsep Discounting</w:t>
            </w:r>
          </w:p>
          <w:p w14:paraId="6F25F5DD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Present Value, Future </w:t>
            </w:r>
            <w:r w:rsidRPr="00562D64">
              <w:rPr>
                <w:rFonts w:cstheme="minorHAnsi"/>
                <w:lang w:val="id-ID"/>
              </w:rPr>
              <w:lastRenderedPageBreak/>
              <w:t>Value</w:t>
            </w:r>
          </w:p>
          <w:p w14:paraId="1E560E08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Studi kasus analisa kelayakan proyek dengan AMB</w:t>
            </w:r>
          </w:p>
          <w:p w14:paraId="66650E5D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Peran valuasi dalam mengatasi masalah – masalah lingkungan</w:t>
            </w:r>
          </w:p>
          <w:p w14:paraId="4DE4EE3C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 Konsep nilai</w:t>
            </w:r>
          </w:p>
          <w:p w14:paraId="62945594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 Konsep total economic value</w:t>
            </w:r>
          </w:p>
          <w:p w14:paraId="6FA3EA2D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Teknik- teknik valuasi</w:t>
            </w:r>
          </w:p>
          <w:p w14:paraId="7E5BB143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Pendekatan berbasis pasar</w:t>
            </w:r>
          </w:p>
          <w:p w14:paraId="1AF23F11" w14:textId="1EAC4D5B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lang w:val="id-ID"/>
              </w:rPr>
              <w:t xml:space="preserve">Pendekatan </w:t>
            </w:r>
            <w:r w:rsidRPr="00562D64">
              <w:rPr>
                <w:rFonts w:cstheme="minorHAnsi"/>
                <w:lang w:val="id-ID"/>
              </w:rPr>
              <w:lastRenderedPageBreak/>
              <w:t>berbasis survei</w:t>
            </w:r>
          </w:p>
        </w:tc>
        <w:tc>
          <w:tcPr>
            <w:tcW w:w="1276" w:type="dxa"/>
          </w:tcPr>
          <w:p w14:paraId="0403784F" w14:textId="77777777" w:rsidR="0010203C" w:rsidRDefault="0010203C" w:rsidP="00102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42B13A4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(Flipped learning + collaborative learning)</w:t>
            </w:r>
          </w:p>
          <w:p w14:paraId="539D431C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5A6A2845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597C8A4" w14:textId="53245C6B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</w:t>
            </w:r>
            <w:proofErr w:type="spellEnd"/>
            <w:r>
              <w:rPr>
                <w:sz w:val="20"/>
                <w:szCs w:val="20"/>
              </w:rPr>
              <w:t>/audio/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/video/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sekurang-kurangnya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34FA4725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14:paraId="1AF912CC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81ADB" w14:textId="77777777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2 x 50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07AF0D2" w14:textId="77777777" w:rsidR="0010203C" w:rsidRDefault="0010203C" w:rsidP="0010203C">
            <w:pPr>
              <w:rPr>
                <w:sz w:val="20"/>
                <w:szCs w:val="20"/>
              </w:rPr>
            </w:pPr>
          </w:p>
          <w:p w14:paraId="077550AE" w14:textId="77777777" w:rsidR="0010203C" w:rsidRDefault="0010203C" w:rsidP="0010203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Terstruktur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3AA4DE84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61F93B19" w14:textId="77777777" w:rsidR="0010203C" w:rsidRDefault="0010203C" w:rsidP="0010203C">
            <w:pPr>
              <w:rPr>
                <w:sz w:val="18"/>
                <w:szCs w:val="18"/>
              </w:rPr>
            </w:pPr>
          </w:p>
          <w:p w14:paraId="6052E011" w14:textId="315D2A50" w:rsidR="0010203C" w:rsidRDefault="0010203C" w:rsidP="0010203C">
            <w:pPr>
              <w:rPr>
                <w:sz w:val="20"/>
                <w:szCs w:val="20"/>
              </w:rPr>
            </w:pPr>
            <w:r w:rsidRPr="00B434EE">
              <w:rPr>
                <w:b/>
                <w:color w:val="0070C0"/>
                <w:sz w:val="18"/>
                <w:szCs w:val="18"/>
              </w:rPr>
              <w:t xml:space="preserve">2 x 2x 60 </w:t>
            </w:r>
            <w:proofErr w:type="spellStart"/>
            <w:r w:rsidRPr="00B434EE">
              <w:rPr>
                <w:b/>
                <w:color w:val="0070C0"/>
                <w:sz w:val="18"/>
                <w:szCs w:val="18"/>
              </w:rPr>
              <w:t>menit</w:t>
            </w:r>
            <w:proofErr w:type="spellEnd"/>
            <w:r w:rsidRPr="00B434EE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10203C" w14:paraId="685C7290" w14:textId="77777777" w:rsidTr="00764338">
        <w:trPr>
          <w:trHeight w:val="2271"/>
        </w:trPr>
        <w:tc>
          <w:tcPr>
            <w:tcW w:w="607" w:type="dxa"/>
          </w:tcPr>
          <w:p w14:paraId="3A68547D" w14:textId="3B38060F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50" w:type="dxa"/>
          </w:tcPr>
          <w:p w14:paraId="4F7E0E29" w14:textId="70C3D1FC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lang w:val="id-ID"/>
              </w:rPr>
              <w:t>Mahasiswa mampu</w:t>
            </w:r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valuasi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terhadap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permasalahan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235BB014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peran valuasi terhadap permasalahan lingkungan</w:t>
            </w:r>
          </w:p>
          <w:p w14:paraId="0F7EA8BD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142" w:hanging="284"/>
              <w:jc w:val="both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Ketepatan penjelasan Analisis Manfaat Biaya, Present dan Future Values</w:t>
            </w:r>
          </w:p>
          <w:p w14:paraId="31F21110" w14:textId="77777777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</w:p>
        </w:tc>
        <w:tc>
          <w:tcPr>
            <w:tcW w:w="1701" w:type="dxa"/>
          </w:tcPr>
          <w:p w14:paraId="2E85684F" w14:textId="2B539E0A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</w:p>
        </w:tc>
        <w:tc>
          <w:tcPr>
            <w:tcW w:w="853" w:type="dxa"/>
          </w:tcPr>
          <w:p w14:paraId="4EFF5BD7" w14:textId="73D67584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6B4D6C94" w14:textId="5F2FE48B" w:rsidR="0010203C" w:rsidRPr="00562D64" w:rsidRDefault="0010203C" w:rsidP="0010203C">
            <w:pPr>
              <w:rPr>
                <w:rFonts w:cstheme="minorHAnsi"/>
                <w:lang w:val="id-ID"/>
              </w:rPr>
            </w:pPr>
          </w:p>
          <w:p w14:paraId="144B6866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AMB sebagai alat bantu</w:t>
            </w:r>
          </w:p>
          <w:p w14:paraId="2BF0C3A2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Langkah-langkah melakukan AMB</w:t>
            </w:r>
          </w:p>
          <w:p w14:paraId="4E8DE8A1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Konsep Discounting</w:t>
            </w:r>
          </w:p>
          <w:p w14:paraId="35224CF8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Present Value, Future Value</w:t>
            </w:r>
          </w:p>
          <w:p w14:paraId="7FEF8FD2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Studi kasus analisa kelayakan proyek dengan AMB</w:t>
            </w:r>
          </w:p>
          <w:p w14:paraId="246D614E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lastRenderedPageBreak/>
              <w:t>Peran valuasi dalam mengatasi masalah – masalah lingkungan</w:t>
            </w:r>
          </w:p>
          <w:p w14:paraId="133AA41D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 Konsep nilai</w:t>
            </w:r>
          </w:p>
          <w:p w14:paraId="4BB6978B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 xml:space="preserve"> Konsep total economic value</w:t>
            </w:r>
          </w:p>
          <w:p w14:paraId="36E09360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Teknik- teknik valuasi</w:t>
            </w:r>
          </w:p>
          <w:p w14:paraId="6082A895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 w:hanging="21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lang w:val="id-ID"/>
              </w:rPr>
              <w:t>Pendekatan berbasis pasar</w:t>
            </w:r>
          </w:p>
          <w:p w14:paraId="35732956" w14:textId="0F8A4CC0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lang w:val="id-ID"/>
              </w:rPr>
              <w:t>Pendekatan berbasis survei</w:t>
            </w:r>
          </w:p>
        </w:tc>
        <w:tc>
          <w:tcPr>
            <w:tcW w:w="1276" w:type="dxa"/>
          </w:tcPr>
          <w:p w14:paraId="1E05A71B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9E868A2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4030709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1CB99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  <w:tr w:rsidR="0010203C" w14:paraId="2A6B3999" w14:textId="77777777" w:rsidTr="00DA2BF7">
        <w:trPr>
          <w:trHeight w:val="2271"/>
        </w:trPr>
        <w:tc>
          <w:tcPr>
            <w:tcW w:w="607" w:type="dxa"/>
          </w:tcPr>
          <w:p w14:paraId="2CABEE75" w14:textId="03B4880C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50" w:type="dxa"/>
          </w:tcPr>
          <w:p w14:paraId="5AE7D079" w14:textId="090C85C8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Mahasiswa 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r w:rsidRPr="00562D64">
              <w:rPr>
                <w:rFonts w:cstheme="minorHAnsi"/>
                <w:lang w:val="id-ID"/>
              </w:rPr>
              <w:t xml:space="preserve">dan menggunakan metoda valuasi dalam </w:t>
            </w:r>
            <w:proofErr w:type="spellStart"/>
            <w:r w:rsidRPr="00562D64">
              <w:rPr>
                <w:rFonts w:cstheme="minorHAnsi"/>
              </w:rPr>
              <w:t>penerapan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masalah-masalah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40750AFE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142" w:hanging="284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Kesesuaian metode valuasi untuk studi kasus masalah lingkungan tertentu</w:t>
            </w:r>
          </w:p>
          <w:p w14:paraId="0A35A739" w14:textId="65339B19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Ketepatan perhitungan dalam penggunaan metode valuasi lingkungan</w:t>
            </w:r>
          </w:p>
        </w:tc>
        <w:tc>
          <w:tcPr>
            <w:tcW w:w="1701" w:type="dxa"/>
          </w:tcPr>
          <w:p w14:paraId="475CF373" w14:textId="41E2C1CB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</w:p>
        </w:tc>
        <w:tc>
          <w:tcPr>
            <w:tcW w:w="853" w:type="dxa"/>
          </w:tcPr>
          <w:p w14:paraId="53F45007" w14:textId="6418702D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14:paraId="4D063C38" w14:textId="47C659BA" w:rsidR="0010203C" w:rsidRPr="00562D64" w:rsidRDefault="0010203C" w:rsidP="0010203C">
            <w:pPr>
              <w:rPr>
                <w:rFonts w:cstheme="minorHAnsi"/>
                <w:lang w:val="id-ID"/>
              </w:rPr>
            </w:pPr>
          </w:p>
          <w:p w14:paraId="03410FE2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Metode cost effectiveness analysis, marketable pollution permit yg dapat digunakan dalam PPA</w:t>
            </w:r>
          </w:p>
          <w:p w14:paraId="720AF4EA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Metode eksternalitas, kelangkaan, marginal social cost yg dapat digunakan dalam masalah materi</w:t>
            </w:r>
          </w:p>
          <w:p w14:paraId="5EAF00CC" w14:textId="2962AE78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Metode internalisasi, eksternalitas </w:t>
            </w:r>
            <w:r w:rsidRPr="00562D64">
              <w:rPr>
                <w:rFonts w:cstheme="minorHAnsi"/>
                <w:bCs/>
                <w:lang w:val="id-ID"/>
              </w:rPr>
              <w:lastRenderedPageBreak/>
              <w:t>dalam harga kayu ,rotasi yang optimal yang dapat digunakan dalam pengoptimalan pemanfaatan sumber daya hutan</w:t>
            </w:r>
          </w:p>
        </w:tc>
        <w:tc>
          <w:tcPr>
            <w:tcW w:w="1276" w:type="dxa"/>
          </w:tcPr>
          <w:p w14:paraId="7ABE6D4B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673D89E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54A27B3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1D313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  <w:tr w:rsidR="0010203C" w14:paraId="31326566" w14:textId="77777777" w:rsidTr="0086241C">
        <w:trPr>
          <w:trHeight w:val="2271"/>
        </w:trPr>
        <w:tc>
          <w:tcPr>
            <w:tcW w:w="607" w:type="dxa"/>
          </w:tcPr>
          <w:p w14:paraId="53F493A2" w14:textId="41EA31F6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50" w:type="dxa"/>
          </w:tcPr>
          <w:p w14:paraId="68D0910E" w14:textId="11943D25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Mahasiswa 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r w:rsidRPr="00562D64">
              <w:rPr>
                <w:rFonts w:cstheme="minorHAnsi"/>
                <w:lang w:val="id-ID"/>
              </w:rPr>
              <w:t xml:space="preserve">dan menggunakan metoda valuasi dalam </w:t>
            </w:r>
            <w:proofErr w:type="spellStart"/>
            <w:r w:rsidRPr="00562D64">
              <w:rPr>
                <w:rFonts w:cstheme="minorHAnsi"/>
              </w:rPr>
              <w:t>penerapan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masalah-masalah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7EFA7181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142" w:hanging="284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Kesesuaian metode valuasi untuk studi kasus masalah lingkungan tertentu</w:t>
            </w:r>
          </w:p>
          <w:p w14:paraId="2459B2CF" w14:textId="68E1637D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Ketepatan perhitungan dalam penggunaan metode valuasi lingkungan</w:t>
            </w:r>
          </w:p>
        </w:tc>
        <w:tc>
          <w:tcPr>
            <w:tcW w:w="1701" w:type="dxa"/>
          </w:tcPr>
          <w:p w14:paraId="202D782F" w14:textId="3331729F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</w:p>
        </w:tc>
        <w:tc>
          <w:tcPr>
            <w:tcW w:w="853" w:type="dxa"/>
          </w:tcPr>
          <w:p w14:paraId="0B685368" w14:textId="18945BE5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24AB280D" w14:textId="7EEB0A4A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552C45CD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Metode cost effectiveness analysis, marketable pollution permit yg dapat digunakan dalam PPA</w:t>
            </w:r>
          </w:p>
          <w:p w14:paraId="1E7EA377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Metode eksternalitas, kelangkaan, </w:t>
            </w:r>
            <w:r w:rsidRPr="00562D64">
              <w:rPr>
                <w:rFonts w:cstheme="minorHAnsi"/>
                <w:bCs/>
                <w:lang w:val="id-ID"/>
              </w:rPr>
              <w:lastRenderedPageBreak/>
              <w:t>marginal social cost yg dapat digunakan dalam masalah materi</w:t>
            </w:r>
          </w:p>
          <w:p w14:paraId="3C547654" w14:textId="7B51C579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bCs/>
                <w:lang w:val="id-ID"/>
              </w:rPr>
              <w:t>Metode internalisasi, eksternalitas dalam harga kayu ,rotasi yang optimal yang dapat digunakan dalam pengoptimalan pemanfaatan sumber daya hutan</w:t>
            </w:r>
          </w:p>
        </w:tc>
        <w:tc>
          <w:tcPr>
            <w:tcW w:w="1276" w:type="dxa"/>
          </w:tcPr>
          <w:p w14:paraId="0F4C3B2D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A86EBD6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5125D51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92A78B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  <w:tr w:rsidR="0010203C" w14:paraId="35CDF529" w14:textId="77777777" w:rsidTr="00974D37">
        <w:trPr>
          <w:trHeight w:val="2271"/>
        </w:trPr>
        <w:tc>
          <w:tcPr>
            <w:tcW w:w="607" w:type="dxa"/>
          </w:tcPr>
          <w:p w14:paraId="4F6AB73D" w14:textId="1566DF64" w:rsidR="0010203C" w:rsidRPr="0058078B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50" w:type="dxa"/>
          </w:tcPr>
          <w:p w14:paraId="4C048F54" w14:textId="5F6EE0B4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Mahasiswa 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r w:rsidRPr="00562D64">
              <w:rPr>
                <w:rFonts w:cstheme="minorHAnsi"/>
                <w:lang w:val="id-ID"/>
              </w:rPr>
              <w:t xml:space="preserve">dan menggunakan metoda valuasi dalam </w:t>
            </w:r>
            <w:proofErr w:type="spellStart"/>
            <w:r w:rsidRPr="00562D64">
              <w:rPr>
                <w:rFonts w:cstheme="minorHAnsi"/>
              </w:rPr>
              <w:t>penerapan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lastRenderedPageBreak/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masalah-masalah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3BAF34A7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142" w:hanging="284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lastRenderedPageBreak/>
              <w:t>Kesesuaian metode valuasi untuk studi kasus masalah lingkungan tertentu</w:t>
            </w:r>
          </w:p>
          <w:p w14:paraId="65FB6021" w14:textId="4B83CDA6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Ketepatan perhitungan </w:t>
            </w:r>
            <w:r w:rsidRPr="00562D64">
              <w:rPr>
                <w:rFonts w:cstheme="minorHAnsi"/>
                <w:bCs/>
                <w:lang w:val="id-ID"/>
              </w:rPr>
              <w:lastRenderedPageBreak/>
              <w:t>dalam penggunaan metode valuasi lingkungan</w:t>
            </w:r>
          </w:p>
        </w:tc>
        <w:tc>
          <w:tcPr>
            <w:tcW w:w="1701" w:type="dxa"/>
          </w:tcPr>
          <w:p w14:paraId="77A3D14A" w14:textId="0B070A7E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</w:p>
        </w:tc>
        <w:tc>
          <w:tcPr>
            <w:tcW w:w="853" w:type="dxa"/>
          </w:tcPr>
          <w:p w14:paraId="62A0F506" w14:textId="0E96291A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290BF881" w14:textId="0AF9772E" w:rsidR="0010203C" w:rsidRPr="00562D64" w:rsidRDefault="0010203C" w:rsidP="0010203C">
            <w:pPr>
              <w:jc w:val="center"/>
              <w:rPr>
                <w:rFonts w:cstheme="minorHAnsi"/>
                <w:lang w:val="id-ID"/>
              </w:rPr>
            </w:pPr>
          </w:p>
          <w:p w14:paraId="4B493F36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Metode cost effectiveness analysis, marketable </w:t>
            </w:r>
            <w:r w:rsidRPr="00562D64">
              <w:rPr>
                <w:rFonts w:cstheme="minorHAnsi"/>
                <w:bCs/>
                <w:lang w:val="id-ID"/>
              </w:rPr>
              <w:lastRenderedPageBreak/>
              <w:t>pollution permit yg dapat digunakan dalam PPA</w:t>
            </w:r>
          </w:p>
          <w:p w14:paraId="540AC5FF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Metode eksternalitas, kelangkaan, marginal social cost yg dapat digunakan dalam masalah materi</w:t>
            </w:r>
          </w:p>
          <w:p w14:paraId="53E4CBCF" w14:textId="3C5A9723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Metode internalisasi, eksternalitas dalam harga kayu ,rotasi yang optimal yang dapat digunakan dalam pengoptimalan </w:t>
            </w:r>
            <w:r w:rsidRPr="00562D64">
              <w:rPr>
                <w:rFonts w:cstheme="minorHAnsi"/>
                <w:bCs/>
                <w:lang w:val="id-ID"/>
              </w:rPr>
              <w:lastRenderedPageBreak/>
              <w:t>pemanfaatan sumber daya hutan</w:t>
            </w:r>
          </w:p>
        </w:tc>
        <w:tc>
          <w:tcPr>
            <w:tcW w:w="1276" w:type="dxa"/>
          </w:tcPr>
          <w:p w14:paraId="0B6B9BDE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A475B0E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E7D05E5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580BE9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  <w:tr w:rsidR="0010203C" w14:paraId="35CFEAD3" w14:textId="77777777" w:rsidTr="00974D37">
        <w:trPr>
          <w:trHeight w:val="2271"/>
        </w:trPr>
        <w:tc>
          <w:tcPr>
            <w:tcW w:w="607" w:type="dxa"/>
          </w:tcPr>
          <w:p w14:paraId="139F08FE" w14:textId="68157C98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50" w:type="dxa"/>
          </w:tcPr>
          <w:p w14:paraId="5728C6B9" w14:textId="3985AB11" w:rsidR="0010203C" w:rsidRPr="00562D64" w:rsidRDefault="0010203C" w:rsidP="0010203C">
            <w:pPr>
              <w:rPr>
                <w:rFonts w:cstheme="minorHAnsi"/>
                <w:lang w:val="sv-SE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Mahasiswa mampu </w:t>
            </w:r>
            <w:proofErr w:type="spellStart"/>
            <w:r w:rsidRPr="00562D64">
              <w:rPr>
                <w:rFonts w:cstheme="minorHAnsi"/>
              </w:rPr>
              <w:t>menjelaskan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r w:rsidRPr="00562D64">
              <w:rPr>
                <w:rFonts w:cstheme="minorHAnsi"/>
                <w:lang w:val="id-ID"/>
              </w:rPr>
              <w:t xml:space="preserve">dan menggunakan metoda valuasi dalam </w:t>
            </w:r>
            <w:proofErr w:type="spellStart"/>
            <w:r w:rsidRPr="00562D64">
              <w:rPr>
                <w:rFonts w:cstheme="minorHAnsi"/>
              </w:rPr>
              <w:t>penerapan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ekonomi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dalam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masalah-masalah</w:t>
            </w:r>
            <w:proofErr w:type="spellEnd"/>
            <w:r w:rsidRPr="00562D64">
              <w:rPr>
                <w:rFonts w:cstheme="minorHAnsi"/>
              </w:rPr>
              <w:t xml:space="preserve"> </w:t>
            </w:r>
            <w:proofErr w:type="spellStart"/>
            <w:r w:rsidRPr="00562D64">
              <w:rPr>
                <w:rFonts w:cstheme="minorHAnsi"/>
              </w:rPr>
              <w:t>lingkungan</w:t>
            </w:r>
            <w:proofErr w:type="spellEnd"/>
          </w:p>
        </w:tc>
        <w:tc>
          <w:tcPr>
            <w:tcW w:w="1988" w:type="dxa"/>
          </w:tcPr>
          <w:p w14:paraId="58008FA7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142" w:hanging="284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Kesesuaian metode valuasi untuk studi kasus masalah lingkungan tertentu</w:t>
            </w:r>
          </w:p>
          <w:p w14:paraId="525C87DD" w14:textId="2893E9C3" w:rsidR="0010203C" w:rsidRPr="00562D64" w:rsidRDefault="0010203C" w:rsidP="009668E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/>
              <w:rPr>
                <w:rFonts w:cstheme="minorHAnsi"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Ketepatan perhitungan dalam penggunaan metode valuasi lingkungan</w:t>
            </w:r>
          </w:p>
        </w:tc>
        <w:tc>
          <w:tcPr>
            <w:tcW w:w="1701" w:type="dxa"/>
          </w:tcPr>
          <w:p w14:paraId="42D50F43" w14:textId="1FD53626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  <w:r>
              <w:rPr>
                <w:sz w:val="20"/>
                <w:szCs w:val="20"/>
              </w:rPr>
              <w:t xml:space="preserve">  online +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</w:p>
        </w:tc>
        <w:tc>
          <w:tcPr>
            <w:tcW w:w="853" w:type="dxa"/>
          </w:tcPr>
          <w:p w14:paraId="02B75F5A" w14:textId="31B373CF" w:rsidR="0010203C" w:rsidRDefault="0010203C" w:rsidP="0010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14:paraId="0937BB9E" w14:textId="10CDD749" w:rsidR="0010203C" w:rsidRPr="00562D64" w:rsidRDefault="0010203C" w:rsidP="0010203C">
            <w:pPr>
              <w:rPr>
                <w:rFonts w:cstheme="minorHAnsi"/>
                <w:lang w:val="id-ID"/>
              </w:rPr>
            </w:pPr>
          </w:p>
          <w:p w14:paraId="3A254709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>Metode cost effectiveness analysis, marketable pollution permit yg dapat digunakan dalam PPA</w:t>
            </w:r>
          </w:p>
          <w:p w14:paraId="4322E54F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288"/>
              <w:jc w:val="both"/>
              <w:rPr>
                <w:rFonts w:cstheme="minorHAnsi"/>
                <w:bCs/>
                <w:lang w:val="id-ID"/>
              </w:rPr>
            </w:pPr>
            <w:r w:rsidRPr="00562D64">
              <w:rPr>
                <w:rFonts w:cstheme="minorHAnsi"/>
                <w:bCs/>
                <w:lang w:val="id-ID"/>
              </w:rPr>
              <w:t xml:space="preserve">Metode eksternalitas, kelangkaan, marginal social cost yg </w:t>
            </w:r>
            <w:r w:rsidRPr="00562D64">
              <w:rPr>
                <w:rFonts w:cstheme="minorHAnsi"/>
                <w:bCs/>
                <w:lang w:val="id-ID"/>
              </w:rPr>
              <w:lastRenderedPageBreak/>
              <w:t>dapat digunakan dalam masalah materi</w:t>
            </w:r>
          </w:p>
          <w:p w14:paraId="4FD1A349" w14:textId="2CC3D4A7" w:rsidR="0010203C" w:rsidRPr="00DB4405" w:rsidRDefault="0010203C" w:rsidP="0010203C">
            <w:pPr>
              <w:rPr>
                <w:sz w:val="20"/>
                <w:szCs w:val="20"/>
              </w:rPr>
            </w:pPr>
            <w:r w:rsidRPr="00562D64">
              <w:rPr>
                <w:rFonts w:cstheme="minorHAnsi"/>
                <w:bCs/>
                <w:lang w:val="id-ID"/>
              </w:rPr>
              <w:t>Metode internalisasi, eksternalitas dalam harga kayu ,rotasi yang optimal yang dapat digunakan dalam pengoptimalan pemanfaatan sumber daya hutan</w:t>
            </w:r>
          </w:p>
        </w:tc>
        <w:tc>
          <w:tcPr>
            <w:tcW w:w="1276" w:type="dxa"/>
          </w:tcPr>
          <w:p w14:paraId="38720C14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A461C9B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EC428C5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5CEBD4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  <w:tr w:rsidR="0010203C" w14:paraId="56248B09" w14:textId="77777777" w:rsidTr="00974D37">
        <w:trPr>
          <w:trHeight w:val="2271"/>
        </w:trPr>
        <w:tc>
          <w:tcPr>
            <w:tcW w:w="607" w:type="dxa"/>
          </w:tcPr>
          <w:p w14:paraId="07D0409B" w14:textId="123DFB40" w:rsidR="0010203C" w:rsidRDefault="0010203C" w:rsidP="0010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50" w:type="dxa"/>
          </w:tcPr>
          <w:p w14:paraId="5B4B41DD" w14:textId="070F56E9" w:rsidR="0010203C" w:rsidRPr="00744404" w:rsidRDefault="0010203C" w:rsidP="001020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UAS</w:t>
            </w:r>
          </w:p>
        </w:tc>
        <w:tc>
          <w:tcPr>
            <w:tcW w:w="1988" w:type="dxa"/>
          </w:tcPr>
          <w:p w14:paraId="712AA708" w14:textId="77777777" w:rsidR="0010203C" w:rsidRPr="00562D64" w:rsidRDefault="0010203C" w:rsidP="009668EF">
            <w:pPr>
              <w:pStyle w:val="ListParagraph"/>
              <w:numPr>
                <w:ilvl w:val="0"/>
                <w:numId w:val="11"/>
              </w:numPr>
              <w:ind w:left="142" w:hanging="284"/>
              <w:jc w:val="both"/>
              <w:rPr>
                <w:rFonts w:cstheme="minorHAnsi"/>
                <w:bCs/>
                <w:lang w:val="id-ID"/>
              </w:rPr>
            </w:pPr>
          </w:p>
        </w:tc>
        <w:tc>
          <w:tcPr>
            <w:tcW w:w="1701" w:type="dxa"/>
          </w:tcPr>
          <w:p w14:paraId="52F6C224" w14:textId="77777777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Soal</w:t>
            </w:r>
            <w:proofErr w:type="spellEnd"/>
            <w:r>
              <w:rPr>
                <w:sz w:val="20"/>
                <w:szCs w:val="20"/>
              </w:rPr>
              <w:t xml:space="preserve"> via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F82D22B" w14:textId="77777777" w:rsidR="0010203C" w:rsidRDefault="0010203C" w:rsidP="009668EF">
            <w:pPr>
              <w:pStyle w:val="ListParagraph"/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ganda</w:t>
            </w:r>
            <w:proofErr w:type="spellEnd"/>
          </w:p>
          <w:p w14:paraId="0C56BF64" w14:textId="38C59576" w:rsidR="0010203C" w:rsidRDefault="0010203C" w:rsidP="0010203C">
            <w:pPr>
              <w:ind w:left="131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Jawaban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singkat</w:t>
            </w:r>
            <w:proofErr w:type="spellEnd"/>
          </w:p>
        </w:tc>
        <w:tc>
          <w:tcPr>
            <w:tcW w:w="853" w:type="dxa"/>
          </w:tcPr>
          <w:p w14:paraId="76F91EF0" w14:textId="77777777" w:rsidR="0010203C" w:rsidRDefault="0010203C" w:rsidP="00102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E24E58E" w14:textId="77777777" w:rsidR="0010203C" w:rsidRPr="00DB4405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768E6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DD04A78" w14:textId="77777777" w:rsidR="0010203C" w:rsidRDefault="0010203C" w:rsidP="0010203C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AC5D4CE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1BC60" w14:textId="77777777" w:rsidR="0010203C" w:rsidRDefault="0010203C" w:rsidP="0010203C">
            <w:pPr>
              <w:rPr>
                <w:sz w:val="20"/>
                <w:szCs w:val="20"/>
              </w:rPr>
            </w:pPr>
          </w:p>
        </w:tc>
      </w:tr>
    </w:tbl>
    <w:p w14:paraId="4ADA8B21" w14:textId="77777777" w:rsidR="0054748C" w:rsidRDefault="0054748C"/>
    <w:p w14:paraId="3D185A0A" w14:textId="1D891609" w:rsidR="0054748C" w:rsidRDefault="00677A41">
      <w:proofErr w:type="spellStart"/>
      <w:r>
        <w:t>Catatan</w:t>
      </w:r>
      <w:proofErr w:type="spellEnd"/>
      <w:r>
        <w:t>:</w:t>
      </w:r>
    </w:p>
    <w:p w14:paraId="6B3DDC16" w14:textId="1F316965" w:rsidR="009A5DC1" w:rsidRDefault="00C06152" w:rsidP="009668EF">
      <w:pPr>
        <w:pStyle w:val="ListParagraph"/>
        <w:numPr>
          <w:ilvl w:val="0"/>
          <w:numId w:val="7"/>
        </w:numPr>
      </w:pPr>
      <w:proofErr w:type="spellStart"/>
      <w:r>
        <w:lastRenderedPageBreak/>
        <w:t>Vicon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Big Blue Button, Google meet, zoom, </w:t>
      </w:r>
      <w:proofErr w:type="spellStart"/>
      <w:r>
        <w:t>webex</w:t>
      </w:r>
      <w:proofErr w:type="spellEnd"/>
      <w:r>
        <w:t xml:space="preserve">, </w:t>
      </w:r>
      <w:proofErr w:type="spellStart"/>
      <w:r>
        <w:t>dll</w:t>
      </w:r>
      <w:proofErr w:type="spellEnd"/>
    </w:p>
    <w:p w14:paraId="6C9DD04A" w14:textId="62616D4F" w:rsidR="00C06152" w:rsidRDefault="00C06152" w:rsidP="009668EF">
      <w:pPr>
        <w:pStyle w:val="ListParagraph"/>
        <w:numPr>
          <w:ilvl w:val="0"/>
          <w:numId w:val="7"/>
        </w:numPr>
      </w:pPr>
      <w:r>
        <w:t xml:space="preserve">Forum </w:t>
      </w:r>
      <w:proofErr w:type="spellStart"/>
      <w:r>
        <w:t>diskusi</w:t>
      </w:r>
      <w:proofErr w:type="spellEnd"/>
      <w:r>
        <w:t xml:space="preserve">  </w:t>
      </w:r>
      <w:proofErr w:type="spellStart"/>
      <w:r>
        <w:t>menggunakan</w:t>
      </w:r>
      <w:proofErr w:type="spellEnd"/>
      <w:r>
        <w:t xml:space="preserve"> elearning.itenas.ac.id; WA </w:t>
      </w:r>
      <w:proofErr w:type="spellStart"/>
      <w:r>
        <w:t>grup</w:t>
      </w:r>
      <w:proofErr w:type="spellEnd"/>
      <w:r>
        <w:t xml:space="preserve">, </w:t>
      </w:r>
      <w:proofErr w:type="spellStart"/>
      <w:r>
        <w:t>dll</w:t>
      </w:r>
      <w:proofErr w:type="spellEnd"/>
    </w:p>
    <w:p w14:paraId="1C8929A8" w14:textId="7046FB0B" w:rsidR="00C06152" w:rsidRDefault="00C06152" w:rsidP="009668EF">
      <w:pPr>
        <w:pStyle w:val="ListParagraph"/>
        <w:numPr>
          <w:ilvl w:val="0"/>
          <w:numId w:val="7"/>
        </w:numPr>
      </w:pPr>
      <w:proofErr w:type="spellStart"/>
      <w:r>
        <w:t>Tugas</w:t>
      </w:r>
      <w:proofErr w:type="spellEnd"/>
      <w:r>
        <w:t xml:space="preserve"> online </w:t>
      </w:r>
      <w:proofErr w:type="spellStart"/>
      <w:r>
        <w:t>menggunakan</w:t>
      </w:r>
      <w:proofErr w:type="spellEnd"/>
      <w:r>
        <w:t xml:space="preserve"> elearning.itenas.ac.id, </w:t>
      </w:r>
      <w:proofErr w:type="spellStart"/>
      <w:r>
        <w:t>google</w:t>
      </w:r>
      <w:proofErr w:type="spellEnd"/>
      <w:r>
        <w:t xml:space="preserve"> classroom, </w:t>
      </w:r>
      <w:proofErr w:type="spellStart"/>
      <w:r>
        <w:t>dll</w:t>
      </w:r>
      <w:proofErr w:type="spellEnd"/>
    </w:p>
    <w:p w14:paraId="6E19D9B1" w14:textId="298B868F" w:rsidR="00C06152" w:rsidRDefault="00C06152" w:rsidP="009668EF">
      <w:pPr>
        <w:pStyle w:val="ListParagraph"/>
        <w:numPr>
          <w:ilvl w:val="0"/>
          <w:numId w:val="7"/>
        </w:numPr>
      </w:pPr>
      <w:proofErr w:type="spellStart"/>
      <w:r>
        <w:t>Kuis</w:t>
      </w:r>
      <w:proofErr w:type="spellEnd"/>
      <w:r>
        <w:t xml:space="preserve"> online </w:t>
      </w:r>
      <w:proofErr w:type="spellStart"/>
      <w:r>
        <w:t>menggunakan</w:t>
      </w:r>
      <w:proofErr w:type="spellEnd"/>
      <w:r>
        <w:t xml:space="preserve"> elearning.itenas.ac.id, </w:t>
      </w:r>
      <w:proofErr w:type="spellStart"/>
      <w:r>
        <w:t>google</w:t>
      </w:r>
      <w:proofErr w:type="spellEnd"/>
      <w:r>
        <w:t xml:space="preserve"> classroom, </w:t>
      </w:r>
      <w:proofErr w:type="spellStart"/>
      <w:r>
        <w:t>dll</w:t>
      </w:r>
      <w:proofErr w:type="spellEnd"/>
    </w:p>
    <w:sectPr w:rsidR="00C06152" w:rsidSect="00DE1902">
      <w:footerReference w:type="default" r:id="rId11"/>
      <w:pgSz w:w="15840" w:h="12240" w:orient="landscape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0F9B" w14:textId="77777777" w:rsidR="00C94411" w:rsidRDefault="00C94411" w:rsidP="00C24A61">
      <w:pPr>
        <w:spacing w:after="0" w:line="240" w:lineRule="auto"/>
      </w:pPr>
      <w:r>
        <w:separator/>
      </w:r>
    </w:p>
  </w:endnote>
  <w:endnote w:type="continuationSeparator" w:id="0">
    <w:p w14:paraId="48DDD0DC" w14:textId="77777777" w:rsidR="00C94411" w:rsidRDefault="00C94411" w:rsidP="00C2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57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DD7F1" w14:textId="02390A15" w:rsidR="007B7299" w:rsidRDefault="007B7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C1678D" w14:textId="77777777" w:rsidR="007B7299" w:rsidRDefault="007B7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121F" w14:textId="77777777" w:rsidR="00C94411" w:rsidRDefault="00C94411" w:rsidP="00C24A61">
      <w:pPr>
        <w:spacing w:after="0" w:line="240" w:lineRule="auto"/>
      </w:pPr>
      <w:r>
        <w:separator/>
      </w:r>
    </w:p>
  </w:footnote>
  <w:footnote w:type="continuationSeparator" w:id="0">
    <w:p w14:paraId="34BE5FBE" w14:textId="77777777" w:rsidR="00C94411" w:rsidRDefault="00C94411" w:rsidP="00C2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CDB"/>
    <w:multiLevelType w:val="hybridMultilevel"/>
    <w:tmpl w:val="D8FE49F8"/>
    <w:lvl w:ilvl="0" w:tplc="748EE5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835"/>
    <w:multiLevelType w:val="hybridMultilevel"/>
    <w:tmpl w:val="B954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4A7"/>
    <w:multiLevelType w:val="hybridMultilevel"/>
    <w:tmpl w:val="E97C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096A"/>
    <w:multiLevelType w:val="hybridMultilevel"/>
    <w:tmpl w:val="49C431CA"/>
    <w:lvl w:ilvl="0" w:tplc="C8FC1DE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CC4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7054D"/>
    <w:multiLevelType w:val="hybridMultilevel"/>
    <w:tmpl w:val="4E5C772A"/>
    <w:lvl w:ilvl="0" w:tplc="78E2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71FDB"/>
    <w:multiLevelType w:val="hybridMultilevel"/>
    <w:tmpl w:val="86004980"/>
    <w:lvl w:ilvl="0" w:tplc="69869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C7D52"/>
    <w:multiLevelType w:val="hybridMultilevel"/>
    <w:tmpl w:val="B954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4A4"/>
    <w:multiLevelType w:val="hybridMultilevel"/>
    <w:tmpl w:val="4E5C772A"/>
    <w:lvl w:ilvl="0" w:tplc="78E2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92822"/>
    <w:multiLevelType w:val="hybridMultilevel"/>
    <w:tmpl w:val="D3E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62650"/>
    <w:multiLevelType w:val="hybridMultilevel"/>
    <w:tmpl w:val="DEB0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349C8"/>
    <w:multiLevelType w:val="hybridMultilevel"/>
    <w:tmpl w:val="6BAC0822"/>
    <w:lvl w:ilvl="0" w:tplc="C8FC1DE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75C9F"/>
    <w:multiLevelType w:val="hybridMultilevel"/>
    <w:tmpl w:val="5F06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6DF8"/>
    <w:multiLevelType w:val="hybridMultilevel"/>
    <w:tmpl w:val="5746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FF8"/>
    <w:multiLevelType w:val="hybridMultilevel"/>
    <w:tmpl w:val="7BC0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C1"/>
    <w:rsid w:val="00011BE5"/>
    <w:rsid w:val="00015BA5"/>
    <w:rsid w:val="0001740B"/>
    <w:rsid w:val="00023557"/>
    <w:rsid w:val="00032363"/>
    <w:rsid w:val="0004175D"/>
    <w:rsid w:val="00056620"/>
    <w:rsid w:val="00072CA2"/>
    <w:rsid w:val="000757A1"/>
    <w:rsid w:val="00087EF6"/>
    <w:rsid w:val="000B57E4"/>
    <w:rsid w:val="000C441B"/>
    <w:rsid w:val="000C710C"/>
    <w:rsid w:val="000E11C0"/>
    <w:rsid w:val="00100953"/>
    <w:rsid w:val="0010203C"/>
    <w:rsid w:val="0010292B"/>
    <w:rsid w:val="00114244"/>
    <w:rsid w:val="001268B1"/>
    <w:rsid w:val="00154DBD"/>
    <w:rsid w:val="001845DF"/>
    <w:rsid w:val="00190B0B"/>
    <w:rsid w:val="001C19EE"/>
    <w:rsid w:val="001D45C3"/>
    <w:rsid w:val="001E1BC2"/>
    <w:rsid w:val="001F026E"/>
    <w:rsid w:val="001F348B"/>
    <w:rsid w:val="00202BA9"/>
    <w:rsid w:val="00245C39"/>
    <w:rsid w:val="002772C7"/>
    <w:rsid w:val="002902E2"/>
    <w:rsid w:val="0029280E"/>
    <w:rsid w:val="00293B76"/>
    <w:rsid w:val="002A38DC"/>
    <w:rsid w:val="002A5C2E"/>
    <w:rsid w:val="002D31E8"/>
    <w:rsid w:val="002E3134"/>
    <w:rsid w:val="002E7C70"/>
    <w:rsid w:val="003214DC"/>
    <w:rsid w:val="0032646B"/>
    <w:rsid w:val="00346DA7"/>
    <w:rsid w:val="00373B99"/>
    <w:rsid w:val="00384151"/>
    <w:rsid w:val="003B4960"/>
    <w:rsid w:val="003C5A52"/>
    <w:rsid w:val="003D5ACE"/>
    <w:rsid w:val="003D6C47"/>
    <w:rsid w:val="003F318A"/>
    <w:rsid w:val="003F4234"/>
    <w:rsid w:val="003F761A"/>
    <w:rsid w:val="004264A2"/>
    <w:rsid w:val="00432F31"/>
    <w:rsid w:val="004462FB"/>
    <w:rsid w:val="004503C1"/>
    <w:rsid w:val="00456876"/>
    <w:rsid w:val="00477108"/>
    <w:rsid w:val="004815B5"/>
    <w:rsid w:val="0049164C"/>
    <w:rsid w:val="004A4456"/>
    <w:rsid w:val="004A594E"/>
    <w:rsid w:val="004B63FD"/>
    <w:rsid w:val="004C7406"/>
    <w:rsid w:val="0053197A"/>
    <w:rsid w:val="0054748C"/>
    <w:rsid w:val="00551319"/>
    <w:rsid w:val="005536DA"/>
    <w:rsid w:val="00562C6C"/>
    <w:rsid w:val="00567A96"/>
    <w:rsid w:val="005C130C"/>
    <w:rsid w:val="005C2DE5"/>
    <w:rsid w:val="00637DAF"/>
    <w:rsid w:val="00664A31"/>
    <w:rsid w:val="00667FAC"/>
    <w:rsid w:val="006732F6"/>
    <w:rsid w:val="00677A41"/>
    <w:rsid w:val="00680080"/>
    <w:rsid w:val="006806BD"/>
    <w:rsid w:val="006927C9"/>
    <w:rsid w:val="006D049E"/>
    <w:rsid w:val="006D5A1B"/>
    <w:rsid w:val="006E6779"/>
    <w:rsid w:val="0071295D"/>
    <w:rsid w:val="00721E96"/>
    <w:rsid w:val="00732693"/>
    <w:rsid w:val="0074002A"/>
    <w:rsid w:val="00740E0B"/>
    <w:rsid w:val="00744404"/>
    <w:rsid w:val="007459A1"/>
    <w:rsid w:val="00746FFE"/>
    <w:rsid w:val="007555B8"/>
    <w:rsid w:val="00755609"/>
    <w:rsid w:val="00756C90"/>
    <w:rsid w:val="00765EF4"/>
    <w:rsid w:val="007A30E7"/>
    <w:rsid w:val="007A4AF7"/>
    <w:rsid w:val="007B126F"/>
    <w:rsid w:val="007B7299"/>
    <w:rsid w:val="007E5602"/>
    <w:rsid w:val="00806216"/>
    <w:rsid w:val="00813DF5"/>
    <w:rsid w:val="00847F03"/>
    <w:rsid w:val="008502B7"/>
    <w:rsid w:val="00851008"/>
    <w:rsid w:val="00856AAB"/>
    <w:rsid w:val="00861718"/>
    <w:rsid w:val="0086536B"/>
    <w:rsid w:val="00885D78"/>
    <w:rsid w:val="008A6FA5"/>
    <w:rsid w:val="008E43BC"/>
    <w:rsid w:val="008F1455"/>
    <w:rsid w:val="0091168D"/>
    <w:rsid w:val="00914B83"/>
    <w:rsid w:val="009413E1"/>
    <w:rsid w:val="00950D00"/>
    <w:rsid w:val="009668EF"/>
    <w:rsid w:val="00982170"/>
    <w:rsid w:val="009970A1"/>
    <w:rsid w:val="009A5DC1"/>
    <w:rsid w:val="00A05586"/>
    <w:rsid w:val="00A0658F"/>
    <w:rsid w:val="00A100CD"/>
    <w:rsid w:val="00A1637D"/>
    <w:rsid w:val="00A26055"/>
    <w:rsid w:val="00A50175"/>
    <w:rsid w:val="00A51132"/>
    <w:rsid w:val="00A565F0"/>
    <w:rsid w:val="00A7109B"/>
    <w:rsid w:val="00AA1634"/>
    <w:rsid w:val="00AB1FFF"/>
    <w:rsid w:val="00AB2037"/>
    <w:rsid w:val="00AC2081"/>
    <w:rsid w:val="00AE7275"/>
    <w:rsid w:val="00B04A74"/>
    <w:rsid w:val="00B07F69"/>
    <w:rsid w:val="00B21120"/>
    <w:rsid w:val="00B248CB"/>
    <w:rsid w:val="00B434EE"/>
    <w:rsid w:val="00B62371"/>
    <w:rsid w:val="00B666F5"/>
    <w:rsid w:val="00B742C5"/>
    <w:rsid w:val="00BB4930"/>
    <w:rsid w:val="00BD6B5D"/>
    <w:rsid w:val="00BF1483"/>
    <w:rsid w:val="00C06152"/>
    <w:rsid w:val="00C167FD"/>
    <w:rsid w:val="00C24A61"/>
    <w:rsid w:val="00C25BCF"/>
    <w:rsid w:val="00C41ED3"/>
    <w:rsid w:val="00C94411"/>
    <w:rsid w:val="00C95EEB"/>
    <w:rsid w:val="00C96BDB"/>
    <w:rsid w:val="00CA0483"/>
    <w:rsid w:val="00CA7503"/>
    <w:rsid w:val="00CD3452"/>
    <w:rsid w:val="00CE563F"/>
    <w:rsid w:val="00CF141C"/>
    <w:rsid w:val="00D02E1A"/>
    <w:rsid w:val="00D26342"/>
    <w:rsid w:val="00D31F54"/>
    <w:rsid w:val="00D74583"/>
    <w:rsid w:val="00DA168D"/>
    <w:rsid w:val="00DA42A0"/>
    <w:rsid w:val="00DA4F55"/>
    <w:rsid w:val="00DC6F71"/>
    <w:rsid w:val="00DE1902"/>
    <w:rsid w:val="00DE514E"/>
    <w:rsid w:val="00DF267C"/>
    <w:rsid w:val="00DF5378"/>
    <w:rsid w:val="00DF55AD"/>
    <w:rsid w:val="00E119C3"/>
    <w:rsid w:val="00E12320"/>
    <w:rsid w:val="00E25479"/>
    <w:rsid w:val="00E44880"/>
    <w:rsid w:val="00E470BC"/>
    <w:rsid w:val="00E563D4"/>
    <w:rsid w:val="00E62C4A"/>
    <w:rsid w:val="00E651C7"/>
    <w:rsid w:val="00E74032"/>
    <w:rsid w:val="00EB4A29"/>
    <w:rsid w:val="00ED45F8"/>
    <w:rsid w:val="00ED5526"/>
    <w:rsid w:val="00EF3228"/>
    <w:rsid w:val="00F124E1"/>
    <w:rsid w:val="00F13111"/>
    <w:rsid w:val="00F131D6"/>
    <w:rsid w:val="00F30D20"/>
    <w:rsid w:val="00F32C22"/>
    <w:rsid w:val="00F51DDF"/>
    <w:rsid w:val="00F5570F"/>
    <w:rsid w:val="00F70873"/>
    <w:rsid w:val="00F7316E"/>
    <w:rsid w:val="00F74C4C"/>
    <w:rsid w:val="00F91DB1"/>
    <w:rsid w:val="00FA3558"/>
    <w:rsid w:val="00FB1DD5"/>
    <w:rsid w:val="00FC66DC"/>
    <w:rsid w:val="00FF172E"/>
    <w:rsid w:val="00FF185F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2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61"/>
  </w:style>
  <w:style w:type="paragraph" w:styleId="Footer">
    <w:name w:val="footer"/>
    <w:basedOn w:val="Normal"/>
    <w:link w:val="FooterChar"/>
    <w:uiPriority w:val="99"/>
    <w:unhideWhenUsed/>
    <w:rsid w:val="00C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61"/>
  </w:style>
  <w:style w:type="character" w:styleId="CommentReference">
    <w:name w:val="annotation reference"/>
    <w:basedOn w:val="DefaultParagraphFont"/>
    <w:uiPriority w:val="99"/>
    <w:semiHidden/>
    <w:unhideWhenUsed/>
    <w:rsid w:val="004C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40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80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6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61"/>
  </w:style>
  <w:style w:type="paragraph" w:styleId="Footer">
    <w:name w:val="footer"/>
    <w:basedOn w:val="Normal"/>
    <w:link w:val="FooterChar"/>
    <w:uiPriority w:val="99"/>
    <w:unhideWhenUsed/>
    <w:rsid w:val="00C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61"/>
  </w:style>
  <w:style w:type="character" w:styleId="CommentReference">
    <w:name w:val="annotation reference"/>
    <w:basedOn w:val="DefaultParagraphFont"/>
    <w:uiPriority w:val="99"/>
    <w:semiHidden/>
    <w:unhideWhenUsed/>
    <w:rsid w:val="004C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40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80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6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732">
          <w:marLeft w:val="965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0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043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202C-B557-4EFB-AEBD-AFD54BEC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Silvia.S</dc:creator>
  <cp:lastModifiedBy>FTSP</cp:lastModifiedBy>
  <cp:revision>2</cp:revision>
  <cp:lastPrinted>2020-07-09T07:41:00Z</cp:lastPrinted>
  <dcterms:created xsi:type="dcterms:W3CDTF">2020-08-25T09:20:00Z</dcterms:created>
  <dcterms:modified xsi:type="dcterms:W3CDTF">2020-08-25T09:20:00Z</dcterms:modified>
</cp:coreProperties>
</file>