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6384" w:rsidRPr="002622E5" w:rsidRDefault="00556384" w:rsidP="00BD7FDB">
      <w:pPr>
        <w:jc w:val="center"/>
        <w:rPr>
          <w:rFonts w:ascii="Berlin Sans FB" w:hAnsi="Berlin Sans FB"/>
          <w:color w:val="000000" w:themeColor="text1"/>
          <w:sz w:val="28"/>
          <w:szCs w:val="28"/>
        </w:rPr>
      </w:pPr>
      <w:r w:rsidRPr="002622E5">
        <w:rPr>
          <w:rFonts w:ascii="Berlin Sans FB" w:hAnsi="Berlin Sans FB"/>
          <w:color w:val="000000" w:themeColor="text1"/>
          <w:sz w:val="28"/>
          <w:szCs w:val="28"/>
        </w:rPr>
        <w:t>SOAL U</w:t>
      </w:r>
      <w:r w:rsidR="00523541" w:rsidRPr="002622E5">
        <w:rPr>
          <w:rFonts w:ascii="Berlin Sans FB" w:hAnsi="Berlin Sans FB"/>
          <w:color w:val="000000" w:themeColor="text1"/>
          <w:sz w:val="28"/>
          <w:szCs w:val="28"/>
        </w:rPr>
        <w:t>T</w:t>
      </w:r>
      <w:r w:rsidRPr="002622E5">
        <w:rPr>
          <w:rFonts w:ascii="Berlin Sans FB" w:hAnsi="Berlin Sans FB"/>
          <w:color w:val="000000" w:themeColor="text1"/>
          <w:sz w:val="28"/>
          <w:szCs w:val="28"/>
        </w:rPr>
        <w:t xml:space="preserve">S SBD LANJUT </w:t>
      </w:r>
    </w:p>
    <w:p w:rsidR="00556384" w:rsidRPr="002622E5" w:rsidRDefault="00556384" w:rsidP="00BD7FDB">
      <w:pPr>
        <w:jc w:val="center"/>
        <w:rPr>
          <w:rFonts w:ascii="Berlin Sans FB" w:hAnsi="Berlin Sans FB"/>
          <w:color w:val="000000" w:themeColor="text1"/>
          <w:sz w:val="28"/>
          <w:szCs w:val="28"/>
        </w:rPr>
      </w:pPr>
    </w:p>
    <w:p w:rsidR="00556384" w:rsidRPr="002622E5" w:rsidRDefault="00556384" w:rsidP="00BD7FDB">
      <w:pPr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3B46B" wp14:editId="214D2D16">
                <wp:simplePos x="0" y="0"/>
                <wp:positionH relativeFrom="column">
                  <wp:posOffset>8890</wp:posOffset>
                </wp:positionH>
                <wp:positionV relativeFrom="paragraph">
                  <wp:posOffset>184150</wp:posOffset>
                </wp:positionV>
                <wp:extent cx="5662295" cy="635"/>
                <wp:effectExtent l="0" t="0" r="14605" b="18415"/>
                <wp:wrapNone/>
                <wp:docPr id="5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2295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062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.7pt;margin-top:14.5pt;width:445.8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" strokeweight="1.25pt">
                <o:lock v:ext="edit" shapetype="f"/>
              </v:shape>
            </w:pict>
          </mc:Fallback>
        </mc:AlternateContent>
      </w:r>
    </w:p>
    <w:p w:rsidR="00556384" w:rsidRPr="002622E5" w:rsidRDefault="00556384" w:rsidP="00BD7FDB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Kumpulan data yang berorientasi subjek, terintegrasi,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time-variant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, dan non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volatile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untuk mendukung proses pengambilan keputusan merupakan pengertian dari ….......</w:t>
      </w:r>
    </w:p>
    <w:p w:rsidR="00556384" w:rsidRPr="002622E5" w:rsidRDefault="00556384" w:rsidP="00BD7FDB">
      <w:pPr>
        <w:numPr>
          <w:ilvl w:val="0"/>
          <w:numId w:val="2"/>
        </w:numPr>
        <w:spacing w:after="0" w:line="360" w:lineRule="auto"/>
        <w:ind w:hanging="720"/>
        <w:contextualSpacing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Data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mining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 xml:space="preserve">C. Data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warehouse</w:t>
      </w:r>
      <w:proofErr w:type="spellEnd"/>
    </w:p>
    <w:p w:rsidR="00556384" w:rsidRPr="002622E5" w:rsidRDefault="00556384" w:rsidP="00BD7FDB">
      <w:pPr>
        <w:numPr>
          <w:ilvl w:val="0"/>
          <w:numId w:val="2"/>
        </w:numPr>
        <w:spacing w:after="0" w:line="360" w:lineRule="auto"/>
        <w:ind w:hanging="720"/>
        <w:contextualSpacing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Data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mart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>D. Basis Data Multimedia</w:t>
      </w:r>
    </w:p>
    <w:p w:rsidR="00556384" w:rsidRPr="002622E5" w:rsidRDefault="00556384" w:rsidP="00BD7FDB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Data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warehouse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hanya akurat dan valid pada saat tertentu atau beberapa interval waktu tertentu merupakan istilah dari ………………….</w:t>
      </w:r>
    </w:p>
    <w:p w:rsidR="00556384" w:rsidRPr="002622E5" w:rsidRDefault="00556384" w:rsidP="00BD7FD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Berlin Sans FB" w:hAnsi="Berlin Sans FB"/>
          <w:color w:val="000000" w:themeColor="text1"/>
          <w:sz w:val="24"/>
          <w:szCs w:val="24"/>
        </w:rPr>
      </w:pP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Integrated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 xml:space="preserve">C. Non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Volatile</w:t>
      </w:r>
      <w:proofErr w:type="spellEnd"/>
    </w:p>
    <w:p w:rsidR="00556384" w:rsidRPr="002622E5" w:rsidRDefault="00556384" w:rsidP="00BD7FD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Berlin Sans FB" w:hAnsi="Berlin Sans FB"/>
          <w:color w:val="000000" w:themeColor="text1"/>
          <w:sz w:val="24"/>
          <w:szCs w:val="24"/>
        </w:rPr>
      </w:pP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Subject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Oriented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 xml:space="preserve">D.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Time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Variant</w:t>
      </w:r>
      <w:proofErr w:type="spellEnd"/>
    </w:p>
    <w:p w:rsidR="00556384" w:rsidRPr="002622E5" w:rsidRDefault="00556384" w:rsidP="00BD7FDB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ascii="Berlin Sans FB" w:hAnsi="Berlin Sans FB"/>
          <w:color w:val="000000" w:themeColor="text1"/>
          <w:sz w:val="24"/>
          <w:szCs w:val="24"/>
        </w:rPr>
      </w:pP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Dibawah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ini merupakan keuntungan dari Data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warehouse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>, kecuali …………..</w:t>
      </w:r>
    </w:p>
    <w:p w:rsidR="00556384" w:rsidRPr="002622E5" w:rsidRDefault="00556384" w:rsidP="00BD7FD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>Melakukan pemrosesan transaksi yang cepat</w:t>
      </w:r>
    </w:p>
    <w:p w:rsidR="00556384" w:rsidRPr="002622E5" w:rsidRDefault="00556384" w:rsidP="00BD7FD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>Pengambilan investasi yang tinggi</w:t>
      </w:r>
    </w:p>
    <w:p w:rsidR="00556384" w:rsidRPr="002622E5" w:rsidRDefault="00556384" w:rsidP="00BD7FD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>Keuntungan yang kompetitif</w:t>
      </w:r>
    </w:p>
    <w:p w:rsidR="00556384" w:rsidRPr="002622E5" w:rsidRDefault="00556384" w:rsidP="00BD7FD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Meningkatkan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produktifitas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para pembuat keputusan korporasi</w:t>
      </w:r>
    </w:p>
    <w:p w:rsidR="00556384" w:rsidRPr="002622E5" w:rsidRDefault="00556384" w:rsidP="00BD7FDB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Sumber data untuk data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warehouse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adalah ……………….</w:t>
      </w:r>
    </w:p>
    <w:p w:rsidR="00556384" w:rsidRPr="002622E5" w:rsidRDefault="00556384" w:rsidP="00BD7FD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>Data operasional dalam organisasi</w:t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>C. A dan B benar</w:t>
      </w:r>
    </w:p>
    <w:p w:rsidR="00556384" w:rsidRPr="002622E5" w:rsidRDefault="00556384" w:rsidP="00BD7FD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>Sumber eksternal yang diperoleh</w:t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>D. A dan B salah</w:t>
      </w:r>
    </w:p>
    <w:p w:rsidR="00556384" w:rsidRPr="002622E5" w:rsidRDefault="00556384" w:rsidP="00BD7FDB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Menambahkan nilai data ke dalam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warehouse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melalui ringkasan,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pemaketan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, dan pendistribusian data pada data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warehouse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disebut alur data ……………</w:t>
      </w:r>
    </w:p>
    <w:p w:rsidR="00556384" w:rsidRPr="002622E5" w:rsidRDefault="00556384" w:rsidP="00BD7FD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Berlin Sans FB" w:hAnsi="Berlin Sans FB"/>
          <w:color w:val="000000" w:themeColor="text1"/>
          <w:sz w:val="24"/>
          <w:szCs w:val="24"/>
        </w:rPr>
      </w:pP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Inflow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 xml:space="preserve">C.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Downflow</w:t>
      </w:r>
      <w:proofErr w:type="spellEnd"/>
    </w:p>
    <w:p w:rsidR="00556384" w:rsidRPr="002622E5" w:rsidRDefault="00556384" w:rsidP="00BD7FD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Berlin Sans FB" w:hAnsi="Berlin Sans FB"/>
          <w:color w:val="000000" w:themeColor="text1"/>
          <w:sz w:val="24"/>
          <w:szCs w:val="24"/>
        </w:rPr>
      </w:pP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Upflow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 xml:space="preserve">D.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Outflow</w:t>
      </w:r>
      <w:proofErr w:type="spellEnd"/>
    </w:p>
    <w:p w:rsidR="00556384" w:rsidRPr="002622E5" w:rsidRDefault="00556384" w:rsidP="00556384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Berlin Sans FB" w:hAnsi="Berlin Sans FB"/>
          <w:color w:val="000000" w:themeColor="text1"/>
          <w:sz w:val="24"/>
          <w:szCs w:val="24"/>
        </w:rPr>
      </w:pP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Dibawah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yang bukan termasuk peralatan data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warehouse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yaitu …………..</w:t>
      </w:r>
    </w:p>
    <w:p w:rsidR="00556384" w:rsidRPr="002622E5" w:rsidRDefault="00556384" w:rsidP="00556384">
      <w:pPr>
        <w:numPr>
          <w:ilvl w:val="0"/>
          <w:numId w:val="7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>Code generator</w:t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 xml:space="preserve">C.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Recovery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database</w:t>
      </w:r>
      <w:proofErr w:type="spellEnd"/>
    </w:p>
    <w:p w:rsidR="00556384" w:rsidRPr="002622E5" w:rsidRDefault="00556384" w:rsidP="00556384">
      <w:pPr>
        <w:numPr>
          <w:ilvl w:val="0"/>
          <w:numId w:val="7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Database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data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replication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tools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 xml:space="preserve">D.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Dynamic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transformation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engines</w:t>
      </w:r>
      <w:proofErr w:type="spellEnd"/>
    </w:p>
    <w:p w:rsidR="00556384" w:rsidRPr="002622E5" w:rsidRDefault="00556384" w:rsidP="00556384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>Suatu teknik untuk mengekstrak pengetahuan ataupun pola yang menarik dari kumpulan data yang berukuran besar disebut …………..</w:t>
      </w:r>
    </w:p>
    <w:p w:rsidR="00556384" w:rsidRPr="002622E5" w:rsidRDefault="00556384" w:rsidP="00556384">
      <w:pPr>
        <w:numPr>
          <w:ilvl w:val="0"/>
          <w:numId w:val="8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Data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warehouse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>C. Data Mart</w:t>
      </w:r>
    </w:p>
    <w:p w:rsidR="00556384" w:rsidRPr="002622E5" w:rsidRDefault="00556384" w:rsidP="00556384">
      <w:pPr>
        <w:numPr>
          <w:ilvl w:val="0"/>
          <w:numId w:val="8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Data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mining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>D. OLAP</w:t>
      </w:r>
    </w:p>
    <w:p w:rsidR="00556384" w:rsidRPr="002622E5" w:rsidRDefault="00556384" w:rsidP="00BD7FDB">
      <w:pPr>
        <w:ind w:left="720"/>
        <w:jc w:val="both"/>
        <w:rPr>
          <w:rFonts w:ascii="Berlin Sans FB" w:hAnsi="Berlin Sans FB"/>
          <w:color w:val="000000" w:themeColor="text1"/>
          <w:sz w:val="24"/>
          <w:szCs w:val="24"/>
        </w:rPr>
      </w:pPr>
    </w:p>
    <w:p w:rsidR="00556384" w:rsidRPr="002622E5" w:rsidRDefault="00556384" w:rsidP="00BD7FDB">
      <w:pPr>
        <w:ind w:left="720"/>
        <w:jc w:val="both"/>
        <w:rPr>
          <w:rFonts w:ascii="Berlin Sans FB" w:hAnsi="Berlin Sans FB"/>
          <w:color w:val="000000" w:themeColor="text1"/>
          <w:sz w:val="24"/>
          <w:szCs w:val="24"/>
        </w:rPr>
      </w:pPr>
    </w:p>
    <w:p w:rsidR="00556384" w:rsidRPr="002622E5" w:rsidRDefault="00556384" w:rsidP="00556384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Data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mining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sering juga disebut sebagai KDD yaitu kepanjangan dari …………….</w:t>
      </w:r>
    </w:p>
    <w:p w:rsidR="00556384" w:rsidRPr="002622E5" w:rsidRDefault="00556384" w:rsidP="00556384">
      <w:pPr>
        <w:numPr>
          <w:ilvl w:val="0"/>
          <w:numId w:val="9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Knowledge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Dimention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of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Database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 xml:space="preserve">C.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Knowledge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Discovery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in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Database</w:t>
      </w:r>
      <w:proofErr w:type="spellEnd"/>
    </w:p>
    <w:p w:rsidR="00556384" w:rsidRPr="002622E5" w:rsidRDefault="00556384" w:rsidP="00556384">
      <w:pPr>
        <w:numPr>
          <w:ilvl w:val="0"/>
          <w:numId w:val="9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Knowledge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Discovery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of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Data</w:t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 xml:space="preserve">D.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Knowledge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Description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in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Database</w:t>
      </w:r>
      <w:proofErr w:type="spellEnd"/>
    </w:p>
    <w:p w:rsidR="00556384" w:rsidRPr="002622E5" w:rsidRDefault="00556384" w:rsidP="00556384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Berlin Sans FB" w:hAnsi="Berlin Sans FB"/>
          <w:color w:val="000000" w:themeColor="text1"/>
          <w:sz w:val="24"/>
          <w:szCs w:val="24"/>
        </w:rPr>
      </w:pP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Dibawah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ini yang bukan karakteristik peralatan Data Mining yaitu ……….</w:t>
      </w:r>
    </w:p>
    <w:p w:rsidR="00556384" w:rsidRPr="002622E5" w:rsidRDefault="00556384" w:rsidP="00556384">
      <w:pPr>
        <w:numPr>
          <w:ilvl w:val="0"/>
          <w:numId w:val="10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Skalabilitas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harga dan waktu</w:t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 xml:space="preserve">C.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Skalabilitas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produk dan kinerja</w:t>
      </w:r>
    </w:p>
    <w:p w:rsidR="00556384" w:rsidRPr="002622E5" w:rsidRDefault="00556384" w:rsidP="00556384">
      <w:pPr>
        <w:numPr>
          <w:ilvl w:val="0"/>
          <w:numId w:val="10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>Fasilitas persiapan data</w:t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>D. Fasilitas untuk visualisasi hasil</w:t>
      </w:r>
    </w:p>
    <w:p w:rsidR="00556384" w:rsidRPr="002622E5" w:rsidRDefault="00556384" w:rsidP="00556384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Berlin Sans FB" w:hAnsi="Berlin Sans FB"/>
          <w:color w:val="000000" w:themeColor="text1"/>
          <w:sz w:val="24"/>
          <w:szCs w:val="24"/>
        </w:rPr>
      </w:pP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Pengelompokkan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data ke dalam kelas-kelas sendiri dalam suatu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database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merupakan teknik data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mining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yang disebut ……………</w:t>
      </w:r>
    </w:p>
    <w:p w:rsidR="00556384" w:rsidRPr="002622E5" w:rsidRDefault="00556384" w:rsidP="00556384">
      <w:pPr>
        <w:numPr>
          <w:ilvl w:val="0"/>
          <w:numId w:val="11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>Induksi</w:t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>C. Neural Network</w:t>
      </w:r>
    </w:p>
    <w:p w:rsidR="00556384" w:rsidRPr="002622E5" w:rsidRDefault="00556384" w:rsidP="00556384">
      <w:pPr>
        <w:numPr>
          <w:ilvl w:val="0"/>
          <w:numId w:val="11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Clustering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>D. OLAP</w:t>
      </w:r>
    </w:p>
    <w:p w:rsidR="00556384" w:rsidRPr="002622E5" w:rsidRDefault="00556384" w:rsidP="00556384">
      <w:pPr>
        <w:numPr>
          <w:ilvl w:val="0"/>
          <w:numId w:val="1"/>
        </w:numPr>
        <w:spacing w:after="200" w:line="276" w:lineRule="auto"/>
        <w:ind w:left="360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Bagian dari data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warehouse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yang mendukung kebutuhan pada tingkat departemen atau fungsi bisnis tertentu dalam perusahaan disebut …………</w:t>
      </w:r>
    </w:p>
    <w:p w:rsidR="00556384" w:rsidRPr="002622E5" w:rsidRDefault="00556384" w:rsidP="00556384">
      <w:pPr>
        <w:numPr>
          <w:ilvl w:val="0"/>
          <w:numId w:val="12"/>
        </w:numPr>
        <w:spacing w:after="200" w:line="276" w:lineRule="auto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>Basis data multimedia</w:t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>C. Data Mart</w:t>
      </w:r>
    </w:p>
    <w:p w:rsidR="00556384" w:rsidRPr="002622E5" w:rsidRDefault="00556384" w:rsidP="00556384">
      <w:pPr>
        <w:numPr>
          <w:ilvl w:val="0"/>
          <w:numId w:val="12"/>
        </w:numPr>
        <w:spacing w:after="200" w:line="276" w:lineRule="auto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>Data Mining</w:t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>D. Basis Data Spasial</w:t>
      </w:r>
    </w:p>
    <w:p w:rsidR="00556384" w:rsidRPr="002622E5" w:rsidRDefault="00556384" w:rsidP="00556384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Berlin Sans FB" w:hAnsi="Berlin Sans FB"/>
          <w:color w:val="000000" w:themeColor="text1"/>
          <w:sz w:val="24"/>
          <w:szCs w:val="24"/>
        </w:rPr>
      </w:pP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Dibawah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ini yang bukan perbedaan Data Mart dengan Data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Warehouse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yaitu ………</w:t>
      </w:r>
    </w:p>
    <w:p w:rsidR="00556384" w:rsidRPr="002622E5" w:rsidRDefault="00556384" w:rsidP="00556384">
      <w:pPr>
        <w:numPr>
          <w:ilvl w:val="0"/>
          <w:numId w:val="13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Data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warehouse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memiliki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scope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perusahaan sedangkan Data Mart memiliki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scope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departemen</w:t>
      </w:r>
    </w:p>
    <w:p w:rsidR="00556384" w:rsidRPr="002622E5" w:rsidRDefault="00556384" w:rsidP="00556384">
      <w:pPr>
        <w:numPr>
          <w:ilvl w:val="0"/>
          <w:numId w:val="13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Subjek pada Data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Warehouse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adalah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single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sedangkan Data Mart adalah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multiple</w:t>
      </w:r>
      <w:proofErr w:type="spellEnd"/>
    </w:p>
    <w:p w:rsidR="00556384" w:rsidRPr="002622E5" w:rsidRDefault="00556384" w:rsidP="00556384">
      <w:pPr>
        <w:numPr>
          <w:ilvl w:val="0"/>
          <w:numId w:val="13"/>
        </w:numPr>
        <w:spacing w:after="200" w:line="276" w:lineRule="auto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Sumber data pada Data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Warehouse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banyak sedangkan Data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mart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sedikit</w:t>
      </w:r>
    </w:p>
    <w:p w:rsidR="00556384" w:rsidRPr="002622E5" w:rsidRDefault="00556384" w:rsidP="00556384">
      <w:pPr>
        <w:numPr>
          <w:ilvl w:val="0"/>
          <w:numId w:val="13"/>
        </w:numPr>
        <w:spacing w:after="200" w:line="276" w:lineRule="auto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Waktu yang dibutuhkan pada Data Mart hanya beberapa bulan sedangkan Data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warehouse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berbulan-bulan hingga bertahun-tahun.</w:t>
      </w:r>
    </w:p>
    <w:p w:rsidR="00556384" w:rsidRPr="002622E5" w:rsidRDefault="00556384" w:rsidP="00556384">
      <w:pPr>
        <w:numPr>
          <w:ilvl w:val="0"/>
          <w:numId w:val="1"/>
        </w:numPr>
        <w:spacing w:after="200" w:line="276" w:lineRule="auto"/>
        <w:ind w:left="360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Sumber informasi data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mart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yang bersifat berupa ……….</w:t>
      </w:r>
    </w:p>
    <w:p w:rsidR="00556384" w:rsidRPr="002622E5" w:rsidRDefault="00556384" w:rsidP="00556384">
      <w:pPr>
        <w:numPr>
          <w:ilvl w:val="0"/>
          <w:numId w:val="14"/>
        </w:numPr>
        <w:spacing w:after="200" w:line="276" w:lineRule="auto"/>
        <w:ind w:left="720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>Data operasional</w:t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 xml:space="preserve">    C. Data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warehouse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itu sendiri</w:t>
      </w:r>
    </w:p>
    <w:p w:rsidR="00556384" w:rsidRPr="002622E5" w:rsidRDefault="00556384" w:rsidP="00556384">
      <w:pPr>
        <w:numPr>
          <w:ilvl w:val="0"/>
          <w:numId w:val="14"/>
        </w:numPr>
        <w:spacing w:after="200" w:line="276" w:lineRule="auto"/>
        <w:ind w:hanging="720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Data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original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  </w:t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 xml:space="preserve">    D. Data yang langsung diekstrak dari Sistem Operasional</w:t>
      </w:r>
    </w:p>
    <w:p w:rsidR="00556384" w:rsidRPr="002622E5" w:rsidRDefault="00556384" w:rsidP="00556384">
      <w:pPr>
        <w:numPr>
          <w:ilvl w:val="0"/>
          <w:numId w:val="1"/>
        </w:numPr>
        <w:spacing w:after="200" w:line="276" w:lineRule="auto"/>
        <w:ind w:left="360"/>
        <w:rPr>
          <w:rFonts w:ascii="Berlin Sans FB" w:hAnsi="Berlin Sans FB"/>
          <w:color w:val="000000" w:themeColor="text1"/>
          <w:sz w:val="24"/>
          <w:szCs w:val="24"/>
        </w:rPr>
      </w:pP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Dibawah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ini merupakan keuntungan dari Data Mart kecuali …………..</w:t>
      </w:r>
    </w:p>
    <w:p w:rsidR="00556384" w:rsidRPr="002622E5" w:rsidRDefault="00556384" w:rsidP="00556384">
      <w:pPr>
        <w:numPr>
          <w:ilvl w:val="0"/>
          <w:numId w:val="15"/>
        </w:numPr>
        <w:spacing w:after="200" w:line="276" w:lineRule="auto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Waktu yang diperlukan membangun data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mart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lebih sedikit</w:t>
      </w:r>
    </w:p>
    <w:p w:rsidR="00556384" w:rsidRPr="002622E5" w:rsidRDefault="00556384" w:rsidP="00556384">
      <w:pPr>
        <w:numPr>
          <w:ilvl w:val="0"/>
          <w:numId w:val="15"/>
        </w:numPr>
        <w:spacing w:after="200" w:line="276" w:lineRule="auto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Volume data pada data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mart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lebih sedikit</w:t>
      </w:r>
    </w:p>
    <w:p w:rsidR="00556384" w:rsidRPr="002622E5" w:rsidRDefault="00556384" w:rsidP="00556384">
      <w:pPr>
        <w:numPr>
          <w:ilvl w:val="0"/>
          <w:numId w:val="15"/>
        </w:numPr>
        <w:spacing w:after="200" w:line="276" w:lineRule="auto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Waktu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query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lebih cepat</w:t>
      </w:r>
    </w:p>
    <w:p w:rsidR="00556384" w:rsidRPr="002622E5" w:rsidRDefault="00556384" w:rsidP="00556384">
      <w:pPr>
        <w:numPr>
          <w:ilvl w:val="0"/>
          <w:numId w:val="15"/>
        </w:numPr>
        <w:spacing w:after="200" w:line="276" w:lineRule="auto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Biaya membangun data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mart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lebih mahal</w:t>
      </w:r>
    </w:p>
    <w:p w:rsidR="00556384" w:rsidRPr="002622E5" w:rsidRDefault="00556384" w:rsidP="00556384">
      <w:pPr>
        <w:numPr>
          <w:ilvl w:val="0"/>
          <w:numId w:val="1"/>
        </w:numPr>
        <w:spacing w:after="200" w:line="276" w:lineRule="auto"/>
        <w:ind w:left="360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>Berikut ini kepanjangan OLAP yang benar adalah …………..</w:t>
      </w:r>
    </w:p>
    <w:p w:rsidR="00556384" w:rsidRPr="002622E5" w:rsidRDefault="00556384" w:rsidP="00556384">
      <w:pPr>
        <w:numPr>
          <w:ilvl w:val="0"/>
          <w:numId w:val="16"/>
        </w:numPr>
        <w:spacing w:after="200" w:line="276" w:lineRule="auto"/>
        <w:rPr>
          <w:rFonts w:ascii="Berlin Sans FB" w:hAnsi="Berlin Sans FB"/>
          <w:color w:val="000000" w:themeColor="text1"/>
          <w:sz w:val="24"/>
          <w:szCs w:val="24"/>
        </w:rPr>
      </w:pP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Object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Analytical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Programming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 xml:space="preserve">C.  Online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Analytical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Processing</w:t>
      </w:r>
      <w:proofErr w:type="spellEnd"/>
    </w:p>
    <w:p w:rsidR="00556384" w:rsidRPr="002622E5" w:rsidRDefault="00556384" w:rsidP="00556384">
      <w:pPr>
        <w:numPr>
          <w:ilvl w:val="0"/>
          <w:numId w:val="16"/>
        </w:numPr>
        <w:spacing w:after="200" w:line="276" w:lineRule="auto"/>
        <w:rPr>
          <w:rFonts w:ascii="Berlin Sans FB" w:hAnsi="Berlin Sans FB"/>
          <w:color w:val="000000" w:themeColor="text1"/>
          <w:sz w:val="24"/>
          <w:szCs w:val="24"/>
        </w:rPr>
      </w:pP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Offline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Analytical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Processing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 xml:space="preserve">D. 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Object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Analytical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Processing</w:t>
      </w:r>
      <w:proofErr w:type="spellEnd"/>
    </w:p>
    <w:p w:rsidR="00556384" w:rsidRPr="002622E5" w:rsidRDefault="00556384" w:rsidP="00556384">
      <w:pPr>
        <w:numPr>
          <w:ilvl w:val="0"/>
          <w:numId w:val="1"/>
        </w:numPr>
        <w:spacing w:after="200" w:line="276" w:lineRule="auto"/>
        <w:ind w:left="360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Data yang dapat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dimodelkan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sebagai atribut dimensi dan ukuran disebut …………</w:t>
      </w:r>
    </w:p>
    <w:p w:rsidR="00556384" w:rsidRPr="002622E5" w:rsidRDefault="00556384" w:rsidP="00556384">
      <w:pPr>
        <w:numPr>
          <w:ilvl w:val="0"/>
          <w:numId w:val="17"/>
        </w:numPr>
        <w:spacing w:after="200" w:line="276" w:lineRule="auto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>Data multimedia</w:t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>C.  Data abstrak</w:t>
      </w:r>
    </w:p>
    <w:p w:rsidR="00556384" w:rsidRPr="002622E5" w:rsidRDefault="00556384" w:rsidP="00556384">
      <w:pPr>
        <w:numPr>
          <w:ilvl w:val="0"/>
          <w:numId w:val="17"/>
        </w:numPr>
        <w:spacing w:after="200" w:line="276" w:lineRule="auto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>Data Spasial</w:t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>D.  Data Multidimensi</w:t>
      </w:r>
    </w:p>
    <w:p w:rsidR="00556384" w:rsidRPr="002622E5" w:rsidRDefault="00556384" w:rsidP="00556384">
      <w:pPr>
        <w:numPr>
          <w:ilvl w:val="0"/>
          <w:numId w:val="1"/>
        </w:numPr>
        <w:spacing w:after="200" w:line="276" w:lineRule="auto"/>
        <w:ind w:left="360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>Struktur multidimensi data dapat digambarkan seperti ……………</w:t>
      </w:r>
    </w:p>
    <w:p w:rsidR="00556384" w:rsidRPr="002622E5" w:rsidRDefault="00556384" w:rsidP="00556384">
      <w:pPr>
        <w:numPr>
          <w:ilvl w:val="0"/>
          <w:numId w:val="18"/>
        </w:numPr>
        <w:spacing w:after="200" w:line="276" w:lineRule="auto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Data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dimensional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 xml:space="preserve">C. Grafik data </w:t>
      </w:r>
    </w:p>
    <w:p w:rsidR="00556384" w:rsidRPr="002622E5" w:rsidRDefault="00556384" w:rsidP="00556384">
      <w:pPr>
        <w:numPr>
          <w:ilvl w:val="0"/>
          <w:numId w:val="18"/>
        </w:numPr>
        <w:spacing w:after="200" w:line="276" w:lineRule="auto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>Kubus data</w:t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>D. Objek data</w:t>
      </w:r>
    </w:p>
    <w:p w:rsidR="00556384" w:rsidRPr="002622E5" w:rsidRDefault="00556384" w:rsidP="00556384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Server basis data OLAP multidimensi yang mendukung operasi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analitikal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antara lain…….</w:t>
      </w:r>
    </w:p>
    <w:p w:rsidR="00556384" w:rsidRPr="002622E5" w:rsidRDefault="00556384" w:rsidP="00556384">
      <w:pPr>
        <w:numPr>
          <w:ilvl w:val="0"/>
          <w:numId w:val="19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>Konsolidasi</w:t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 xml:space="preserve">C.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Slicing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&amp;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dicing</w:t>
      </w:r>
      <w:proofErr w:type="spellEnd"/>
    </w:p>
    <w:p w:rsidR="00556384" w:rsidRPr="002622E5" w:rsidRDefault="00556384" w:rsidP="00556384">
      <w:pPr>
        <w:numPr>
          <w:ilvl w:val="0"/>
          <w:numId w:val="19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Drill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down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>D. semua jawaban benar</w:t>
      </w:r>
    </w:p>
    <w:p w:rsidR="00556384" w:rsidRPr="002622E5" w:rsidRDefault="00556384" w:rsidP="00556384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>Kategori OLAP yang berfungsi menyimpan data dan agregasi pada struktur data multidimensi disebut ……………</w:t>
      </w:r>
    </w:p>
    <w:p w:rsidR="00556384" w:rsidRPr="002622E5" w:rsidRDefault="00556384" w:rsidP="00556384">
      <w:pPr>
        <w:numPr>
          <w:ilvl w:val="0"/>
          <w:numId w:val="20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>MOLAP</w:t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>C. MQE</w:t>
      </w:r>
    </w:p>
    <w:p w:rsidR="00556384" w:rsidRPr="002622E5" w:rsidRDefault="00556384" w:rsidP="00556384">
      <w:pPr>
        <w:numPr>
          <w:ilvl w:val="0"/>
          <w:numId w:val="20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>ROLAP</w:t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>D. HOLAP</w:t>
      </w:r>
    </w:p>
    <w:p w:rsidR="00556384" w:rsidRPr="002622E5" w:rsidRDefault="00556384" w:rsidP="00556384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Kategori OLAP yang menggunakan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table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relational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data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warehouse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untuk menyimpan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detil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data dan agregasi kubus disebut …………….</w:t>
      </w:r>
    </w:p>
    <w:p w:rsidR="00556384" w:rsidRPr="002622E5" w:rsidRDefault="00556384" w:rsidP="00556384">
      <w:pPr>
        <w:numPr>
          <w:ilvl w:val="0"/>
          <w:numId w:val="21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>ROLAP</w:t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>C. HOLAP</w:t>
      </w:r>
    </w:p>
    <w:p w:rsidR="00556384" w:rsidRPr="002622E5" w:rsidRDefault="00556384" w:rsidP="00556384">
      <w:pPr>
        <w:numPr>
          <w:ilvl w:val="0"/>
          <w:numId w:val="21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>MOLAP</w:t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>D. MQE</w:t>
      </w:r>
    </w:p>
    <w:p w:rsidR="00556384" w:rsidRPr="002622E5" w:rsidRDefault="00556384" w:rsidP="00556384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>Berikut ini yang bukan elemen data multimedia yaitu ………..</w:t>
      </w:r>
    </w:p>
    <w:p w:rsidR="00556384" w:rsidRPr="002622E5" w:rsidRDefault="00556384" w:rsidP="00556384">
      <w:pPr>
        <w:numPr>
          <w:ilvl w:val="0"/>
          <w:numId w:val="22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File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</w:t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>C. Audio</w:t>
      </w:r>
    </w:p>
    <w:p w:rsidR="00556384" w:rsidRPr="002622E5" w:rsidRDefault="00556384" w:rsidP="00556384">
      <w:pPr>
        <w:numPr>
          <w:ilvl w:val="0"/>
          <w:numId w:val="22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>Citra</w:t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>D. Video</w:t>
      </w:r>
    </w:p>
    <w:p w:rsidR="00556384" w:rsidRPr="002622E5" w:rsidRDefault="00556384" w:rsidP="00556384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Suatu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framework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yang mengatur berbagai tipe data berbeda dari sumber media yang berbeda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dimana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direpresentasikan dalam berbagai format disebut ……………..</w:t>
      </w:r>
    </w:p>
    <w:p w:rsidR="00556384" w:rsidRPr="002622E5" w:rsidRDefault="00556384" w:rsidP="00556384">
      <w:pPr>
        <w:numPr>
          <w:ilvl w:val="0"/>
          <w:numId w:val="23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>Basis Data Spasial</w:t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>C. SMBD-M</w:t>
      </w:r>
    </w:p>
    <w:p w:rsidR="00556384" w:rsidRPr="002622E5" w:rsidRDefault="00556384" w:rsidP="00556384">
      <w:pPr>
        <w:numPr>
          <w:ilvl w:val="0"/>
          <w:numId w:val="23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>SMBD-W</w:t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 xml:space="preserve">D.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Interoperabilitas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RDF</w:t>
      </w:r>
    </w:p>
    <w:p w:rsidR="00556384" w:rsidRPr="002622E5" w:rsidRDefault="00556384" w:rsidP="00BD7FDB">
      <w:pPr>
        <w:ind w:left="720"/>
        <w:jc w:val="both"/>
        <w:rPr>
          <w:rFonts w:ascii="Berlin Sans FB" w:hAnsi="Berlin Sans FB"/>
          <w:color w:val="000000" w:themeColor="text1"/>
          <w:sz w:val="24"/>
          <w:szCs w:val="24"/>
        </w:rPr>
      </w:pPr>
    </w:p>
    <w:p w:rsidR="00556384" w:rsidRPr="002622E5" w:rsidRDefault="00556384" w:rsidP="00556384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Dalam SMBD-M harus memenuhi kebutuhan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persistence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yaitu ………….</w:t>
      </w:r>
    </w:p>
    <w:p w:rsidR="00556384" w:rsidRPr="002622E5" w:rsidRDefault="00556384" w:rsidP="00556384">
      <w:pPr>
        <w:numPr>
          <w:ilvl w:val="0"/>
          <w:numId w:val="24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>Menjamin konsistensi basis data pada saat transaksi</w:t>
      </w:r>
    </w:p>
    <w:p w:rsidR="00556384" w:rsidRPr="002622E5" w:rsidRDefault="00556384" w:rsidP="00556384">
      <w:pPr>
        <w:numPr>
          <w:ilvl w:val="0"/>
          <w:numId w:val="24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Melakukan pengontrolan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pengaksesan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dan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otorisaasi</w:t>
      </w:r>
      <w:proofErr w:type="spellEnd"/>
    </w:p>
    <w:p w:rsidR="00556384" w:rsidRPr="002622E5" w:rsidRDefault="00556384" w:rsidP="00556384">
      <w:pPr>
        <w:numPr>
          <w:ilvl w:val="0"/>
          <w:numId w:val="24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>Objek data dapat disimpan dan digunakan kembali oleh transaksi dan program yang berbeda</w:t>
      </w:r>
    </w:p>
    <w:p w:rsidR="00556384" w:rsidRPr="002622E5" w:rsidRDefault="00556384" w:rsidP="00556384">
      <w:pPr>
        <w:numPr>
          <w:ilvl w:val="0"/>
          <w:numId w:val="24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>Item data tidak perlu diduplikasi untuk program yang berbeda</w:t>
      </w:r>
    </w:p>
    <w:p w:rsidR="00556384" w:rsidRPr="002622E5" w:rsidRDefault="00556384" w:rsidP="00556384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>Berikut ini adalah karakteristik Arsitektur Basis Data Multimedia :</w:t>
      </w:r>
    </w:p>
    <w:p w:rsidR="00556384" w:rsidRPr="002622E5" w:rsidRDefault="00556384" w:rsidP="00556384">
      <w:pPr>
        <w:numPr>
          <w:ilvl w:val="0"/>
          <w:numId w:val="25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>Setiap tipe media dikelola dengan cara khusus sesuai dengan tipe media</w:t>
      </w:r>
    </w:p>
    <w:p w:rsidR="00556384" w:rsidRPr="002622E5" w:rsidRDefault="00556384" w:rsidP="00556384">
      <w:pPr>
        <w:numPr>
          <w:ilvl w:val="0"/>
          <w:numId w:val="25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Dapat melakukan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join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antara struktur data yang berbeda</w:t>
      </w:r>
    </w:p>
    <w:p w:rsidR="00556384" w:rsidRPr="002622E5" w:rsidRDefault="00556384" w:rsidP="00556384">
      <w:pPr>
        <w:numPr>
          <w:ilvl w:val="0"/>
          <w:numId w:val="25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Struktur abstrak tunggal untuk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mengindeks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semua tipe media</w:t>
      </w:r>
    </w:p>
    <w:p w:rsidR="00556384" w:rsidRPr="002622E5" w:rsidRDefault="00556384" w:rsidP="00556384">
      <w:pPr>
        <w:numPr>
          <w:ilvl w:val="0"/>
          <w:numId w:val="25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Join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melalui sumber data yang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multiple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menggunakan indeks mereka sendiri</w:t>
      </w:r>
    </w:p>
    <w:p w:rsidR="00556384" w:rsidRPr="002622E5" w:rsidRDefault="00556384" w:rsidP="00556384">
      <w:pPr>
        <w:numPr>
          <w:ilvl w:val="0"/>
          <w:numId w:val="25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>Anotasi untuk tipe media berbeda</w:t>
      </w:r>
    </w:p>
    <w:p w:rsidR="00556384" w:rsidRPr="002622E5" w:rsidRDefault="00556384" w:rsidP="00556384">
      <w:pPr>
        <w:numPr>
          <w:ilvl w:val="0"/>
          <w:numId w:val="25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>Tipe media tertentu menggunakan indeks mereka sendiri sedangkan yang lain menggunakan indeks diseragamkan</w:t>
      </w:r>
    </w:p>
    <w:p w:rsidR="00556384" w:rsidRPr="002622E5" w:rsidRDefault="00556384" w:rsidP="00BD7FDB">
      <w:pPr>
        <w:ind w:left="360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Yang merupakan arsitektur berbasis pada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Principle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of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Hybrid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Organization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adalah …</w:t>
      </w:r>
    </w:p>
    <w:p w:rsidR="00556384" w:rsidRPr="002622E5" w:rsidRDefault="00556384" w:rsidP="00556384">
      <w:pPr>
        <w:numPr>
          <w:ilvl w:val="0"/>
          <w:numId w:val="26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>1,5,6</w:t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>C. 3,4</w:t>
      </w:r>
    </w:p>
    <w:p w:rsidR="00556384" w:rsidRPr="002622E5" w:rsidRDefault="00556384" w:rsidP="00556384">
      <w:pPr>
        <w:numPr>
          <w:ilvl w:val="0"/>
          <w:numId w:val="26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>1,2,3</w:t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>D. 1,2</w:t>
      </w:r>
    </w:p>
    <w:p w:rsidR="00556384" w:rsidRPr="002622E5" w:rsidRDefault="00556384" w:rsidP="00556384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Dari soal no.24 yang merupakan arsitektur berbasis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Principle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of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Uniformity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adalah …..</w:t>
      </w:r>
    </w:p>
    <w:p w:rsidR="00556384" w:rsidRPr="002622E5" w:rsidRDefault="00556384" w:rsidP="00556384">
      <w:pPr>
        <w:numPr>
          <w:ilvl w:val="0"/>
          <w:numId w:val="27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>1,5</w:t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>C. 3,5</w:t>
      </w:r>
    </w:p>
    <w:p w:rsidR="00556384" w:rsidRPr="002622E5" w:rsidRDefault="00556384" w:rsidP="00556384">
      <w:pPr>
        <w:numPr>
          <w:ilvl w:val="0"/>
          <w:numId w:val="27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>2,4,5</w:t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>D. 1,3,4</w:t>
      </w:r>
    </w:p>
    <w:p w:rsidR="00556384" w:rsidRPr="002622E5" w:rsidRDefault="00556384" w:rsidP="00556384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Dari soal no.24 yang merupakan arsitektur berbasis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Principle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of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Hybrid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Organization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adalah …………</w:t>
      </w:r>
    </w:p>
    <w:p w:rsidR="00556384" w:rsidRPr="002622E5" w:rsidRDefault="00556384" w:rsidP="00556384">
      <w:pPr>
        <w:numPr>
          <w:ilvl w:val="0"/>
          <w:numId w:val="28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1,4,5</w:t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>C. 2,3</w:t>
      </w:r>
    </w:p>
    <w:p w:rsidR="00556384" w:rsidRPr="002622E5" w:rsidRDefault="00556384" w:rsidP="00556384">
      <w:pPr>
        <w:numPr>
          <w:ilvl w:val="0"/>
          <w:numId w:val="28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>4,6</w:t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>D. 1,3,6</w:t>
      </w:r>
    </w:p>
    <w:p w:rsidR="00556384" w:rsidRPr="002622E5" w:rsidRDefault="00556384" w:rsidP="00556384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Dalam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Queri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SMDS (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Simple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Multimedia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Database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System) berbasiskan SQL, pendeklarasian fungsi dasar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dibawah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ini yang salah adalah ……………..</w:t>
      </w:r>
    </w:p>
    <w:p w:rsidR="00556384" w:rsidRPr="002622E5" w:rsidRDefault="00556384" w:rsidP="00556384">
      <w:pPr>
        <w:numPr>
          <w:ilvl w:val="0"/>
          <w:numId w:val="29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FindType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>(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iml.gif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>)=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gif</w:t>
      </w:r>
      <w:proofErr w:type="spellEnd"/>
    </w:p>
    <w:p w:rsidR="00556384" w:rsidRPr="002622E5" w:rsidRDefault="00556384" w:rsidP="00556384">
      <w:pPr>
        <w:numPr>
          <w:ilvl w:val="0"/>
          <w:numId w:val="29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FindObjWithFeature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>(John)={im1.gif, im2.gif :[1,5]}</w:t>
      </w:r>
    </w:p>
    <w:p w:rsidR="00556384" w:rsidRPr="002622E5" w:rsidRDefault="00556384" w:rsidP="00BD7FDB">
      <w:pPr>
        <w:ind w:left="720"/>
        <w:jc w:val="both"/>
        <w:rPr>
          <w:rFonts w:ascii="Berlin Sans FB" w:hAnsi="Berlin Sans FB"/>
          <w:color w:val="000000" w:themeColor="text1"/>
          <w:sz w:val="24"/>
          <w:szCs w:val="24"/>
        </w:rPr>
      </w:pPr>
    </w:p>
    <w:p w:rsidR="00556384" w:rsidRPr="002622E5" w:rsidRDefault="00556384" w:rsidP="00556384">
      <w:pPr>
        <w:numPr>
          <w:ilvl w:val="0"/>
          <w:numId w:val="29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FindFeaturesinObj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>(im1.gif)</w:t>
      </w:r>
    </w:p>
    <w:p w:rsidR="00556384" w:rsidRPr="002622E5" w:rsidRDefault="00556384" w:rsidP="00556384">
      <w:pPr>
        <w:numPr>
          <w:ilvl w:val="0"/>
          <w:numId w:val="29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FindType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>(movie1.mpg)=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jpg</w:t>
      </w:r>
      <w:proofErr w:type="spellEnd"/>
    </w:p>
    <w:p w:rsidR="00556384" w:rsidRPr="002622E5" w:rsidRDefault="00556384" w:rsidP="00556384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>Tipe data spasial yang berisi informasi spasial mengenai konstruksi dari sebuah objek, seperti bangunan, mobil, pesawat terbang termasuk ke dalam tipe ……..</w:t>
      </w:r>
    </w:p>
    <w:p w:rsidR="00556384" w:rsidRPr="002622E5" w:rsidRDefault="00556384" w:rsidP="00556384">
      <w:pPr>
        <w:numPr>
          <w:ilvl w:val="0"/>
          <w:numId w:val="30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>Data geografis</w:t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>C. Data grafik</w:t>
      </w:r>
    </w:p>
    <w:p w:rsidR="00556384" w:rsidRPr="002622E5" w:rsidRDefault="00556384" w:rsidP="00556384">
      <w:pPr>
        <w:numPr>
          <w:ilvl w:val="0"/>
          <w:numId w:val="30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>Data spasial</w:t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 xml:space="preserve">D. Data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Computer-aided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Design (CAD)</w:t>
      </w:r>
    </w:p>
    <w:p w:rsidR="00556384" w:rsidRPr="002622E5" w:rsidRDefault="00556384" w:rsidP="00556384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Data yang terbentuk berdasarkan objek geometris dasar seperti garis, titik, segitiga,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polygon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, kubus,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slinder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>, bola merupakan …..</w:t>
      </w:r>
    </w:p>
    <w:p w:rsidR="00556384" w:rsidRPr="002622E5" w:rsidRDefault="00556384" w:rsidP="00556384">
      <w:pPr>
        <w:numPr>
          <w:ilvl w:val="0"/>
          <w:numId w:val="31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Data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vector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>C. Data geometri</w:t>
      </w:r>
    </w:p>
    <w:p w:rsidR="00556384" w:rsidRPr="002622E5" w:rsidRDefault="00556384" w:rsidP="00556384">
      <w:pPr>
        <w:numPr>
          <w:ilvl w:val="0"/>
          <w:numId w:val="31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>Data raster</w:t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>D. Data spasial</w:t>
      </w:r>
    </w:p>
    <w:p w:rsidR="00556384" w:rsidRPr="002622E5" w:rsidRDefault="00556384" w:rsidP="00556384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Kumpulan dari tipe data spasial, operator,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indice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, strategi pemrosesan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dll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serta dapat bekerja pada bahasa pemrograman Java, Visual Basic </w:t>
      </w:r>
      <w:proofErr w:type="spellStart"/>
      <w:r w:rsidRPr="002622E5">
        <w:rPr>
          <w:rFonts w:ascii="Berlin Sans FB" w:hAnsi="Berlin Sans FB"/>
          <w:color w:val="000000" w:themeColor="text1"/>
          <w:sz w:val="24"/>
          <w:szCs w:val="24"/>
        </w:rPr>
        <w:t>dll</w:t>
      </w:r>
      <w:proofErr w:type="spellEnd"/>
      <w:r w:rsidRPr="002622E5">
        <w:rPr>
          <w:rFonts w:ascii="Berlin Sans FB" w:hAnsi="Berlin Sans FB"/>
          <w:color w:val="000000" w:themeColor="text1"/>
          <w:sz w:val="24"/>
          <w:szCs w:val="24"/>
        </w:rPr>
        <w:t xml:space="preserve"> adalah ………..</w:t>
      </w:r>
    </w:p>
    <w:p w:rsidR="00556384" w:rsidRPr="002622E5" w:rsidRDefault="00556384" w:rsidP="00556384">
      <w:pPr>
        <w:numPr>
          <w:ilvl w:val="0"/>
          <w:numId w:val="32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>GIS</w:t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>C. Basis Data Spasial</w:t>
      </w:r>
    </w:p>
    <w:p w:rsidR="00556384" w:rsidRPr="002622E5" w:rsidRDefault="00556384" w:rsidP="00556384">
      <w:pPr>
        <w:numPr>
          <w:ilvl w:val="0"/>
          <w:numId w:val="32"/>
        </w:num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  <w:r w:rsidRPr="002622E5">
        <w:rPr>
          <w:rFonts w:ascii="Berlin Sans FB" w:hAnsi="Berlin Sans FB"/>
          <w:color w:val="000000" w:themeColor="text1"/>
          <w:sz w:val="24"/>
          <w:szCs w:val="24"/>
        </w:rPr>
        <w:t>SMBD-M</w:t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</w:r>
      <w:r w:rsidRPr="002622E5">
        <w:rPr>
          <w:rFonts w:ascii="Berlin Sans FB" w:hAnsi="Berlin Sans FB"/>
          <w:color w:val="000000" w:themeColor="text1"/>
          <w:sz w:val="24"/>
          <w:szCs w:val="24"/>
        </w:rPr>
        <w:tab/>
        <w:t>D. SMBD-W</w:t>
      </w:r>
    </w:p>
    <w:p w:rsidR="00556384" w:rsidRPr="002622E5" w:rsidRDefault="00556384" w:rsidP="008711E1">
      <w:pPr>
        <w:spacing w:after="200" w:line="276" w:lineRule="auto"/>
        <w:jc w:val="both"/>
        <w:rPr>
          <w:rFonts w:ascii="Berlin Sans FB" w:hAnsi="Berlin Sans FB"/>
          <w:color w:val="000000" w:themeColor="text1"/>
          <w:sz w:val="24"/>
          <w:szCs w:val="24"/>
        </w:rPr>
      </w:pPr>
    </w:p>
    <w:p w:rsidR="00556384" w:rsidRPr="002622E5" w:rsidRDefault="00556384">
      <w:pPr>
        <w:rPr>
          <w:color w:val="000000" w:themeColor="text1"/>
        </w:rPr>
      </w:pPr>
    </w:p>
    <w:sectPr w:rsidR="00556384" w:rsidRPr="002622E5" w:rsidSect="00C13D87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096C" w:rsidRDefault="00F5096C" w:rsidP="00F5096C">
      <w:pPr>
        <w:spacing w:after="0" w:line="240" w:lineRule="auto"/>
      </w:pPr>
      <w:r>
        <w:separator/>
      </w:r>
    </w:p>
  </w:endnote>
  <w:endnote w:type="continuationSeparator" w:id="0">
    <w:p w:rsidR="00F5096C" w:rsidRDefault="00F5096C" w:rsidP="00F50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3D87" w:rsidRDefault="00183126">
    <w:pPr>
      <w:pStyle w:val="Footer"/>
    </w:pPr>
    <w:r w:rsidRPr="00620BEE">
      <w:rPr>
        <w:rFonts w:ascii="Cambria" w:hAnsi="Cambria"/>
        <w:noProof/>
        <w:sz w:val="28"/>
        <w:szCs w:val="28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BCAD8" wp14:editId="2C61A34D">
              <wp:simplePos x="0" y="0"/>
              <wp:positionH relativeFrom="page">
                <wp:posOffset>6847205</wp:posOffset>
              </wp:positionH>
              <wp:positionV relativeFrom="page">
                <wp:posOffset>10014585</wp:posOffset>
              </wp:positionV>
              <wp:extent cx="512445" cy="441325"/>
              <wp:effectExtent l="0" t="0" r="0" b="0"/>
              <wp:wrapNone/>
              <wp:docPr id="7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D87" w:rsidRDefault="00183126" w:rsidP="009D3E1C">
                          <w:pPr>
                            <w:pStyle w:val="Footer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BC28B9">
                            <w:rPr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BBCAD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 1" o:spid="_x0000_s1026" type="#_x0000_t176" style="position:absolute;margin-left:539.15pt;margin-top:788.5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" filled="f" fillcolor="#4f81bd" stroked="f" strokecolor="#737373">
              <v:path arrowok="t"/>
              <v:textbox>
                <w:txbxContent>
                  <w:p w:rsidR="00C13D87" w:rsidRDefault="00183126" w:rsidP="009D3E1C">
                    <w:pPr>
                      <w:pStyle w:val="Footer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Pr="00BC28B9">
                      <w:rPr>
                        <w:noProof/>
                        <w:sz w:val="28"/>
                        <w:szCs w:val="28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096C" w:rsidRDefault="00F5096C" w:rsidP="00F5096C">
      <w:pPr>
        <w:spacing w:after="0" w:line="240" w:lineRule="auto"/>
      </w:pPr>
      <w:r>
        <w:separator/>
      </w:r>
    </w:p>
  </w:footnote>
  <w:footnote w:type="continuationSeparator" w:id="0">
    <w:p w:rsidR="00F5096C" w:rsidRDefault="00F5096C" w:rsidP="00F50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3D87" w:rsidRPr="00C13D87" w:rsidRDefault="00183126">
    <w:pPr>
      <w:pStyle w:val="Header"/>
      <w:rPr>
        <w:rFonts w:ascii="Comic Sans MS" w:hAnsi="Comic Sans MS"/>
        <w:i/>
      </w:rPr>
    </w:pPr>
    <w:r w:rsidRPr="00C13D87">
      <w:rPr>
        <w:rFonts w:ascii="Comic Sans MS" w:hAnsi="Comic Sans MS"/>
        <w:i/>
      </w:rPr>
      <w:t>U</w:t>
    </w:r>
    <w:r w:rsidR="00F5096C">
      <w:rPr>
        <w:rFonts w:ascii="Comic Sans MS" w:hAnsi="Comic Sans MS"/>
        <w:i/>
      </w:rPr>
      <w:t>T</w:t>
    </w:r>
    <w:r w:rsidRPr="00C13D87">
      <w:rPr>
        <w:rFonts w:ascii="Comic Sans MS" w:hAnsi="Comic Sans MS"/>
        <w:i/>
      </w:rPr>
      <w:t>S Sistem Basis Data Lanjut</w:t>
    </w:r>
  </w:p>
  <w:p w:rsidR="00C13D87" w:rsidRDefault="0018312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8DE03C" wp14:editId="74E008BA">
              <wp:simplePos x="0" y="0"/>
              <wp:positionH relativeFrom="column">
                <wp:posOffset>-34925</wp:posOffset>
              </wp:positionH>
              <wp:positionV relativeFrom="paragraph">
                <wp:posOffset>68580</wp:posOffset>
              </wp:positionV>
              <wp:extent cx="5776595" cy="0"/>
              <wp:effectExtent l="0" t="19050" r="14605" b="0"/>
              <wp:wrapNone/>
              <wp:docPr id="8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7659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C2D69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973046" id="_x0000_t32" coordsize="21600,21600" o:spt="32" o:oned="t" path="m,l21600,21600e" filled="f">
              <v:path arrowok="t" fillok="f" o:connecttype="none"/>
              <o:lock v:ext="edit" shapetype="t"/>
            </v:shapetype>
            <v:shape id=" 2" o:spid="_x0000_s1026" type="#_x0000_t32" style="position:absolute;margin-left:-2.75pt;margin-top:5.4pt;width:454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" strokecolor="#c2d69b" strokeweight="2.5pt">
              <v:shadow color="#868686"/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225F"/>
    <w:multiLevelType w:val="hybridMultilevel"/>
    <w:tmpl w:val="62724E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195A"/>
    <w:multiLevelType w:val="hybridMultilevel"/>
    <w:tmpl w:val="3D08C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2622"/>
    <w:multiLevelType w:val="hybridMultilevel"/>
    <w:tmpl w:val="49DA8F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97FF2"/>
    <w:multiLevelType w:val="hybridMultilevel"/>
    <w:tmpl w:val="7714A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674BB"/>
    <w:multiLevelType w:val="hybridMultilevel"/>
    <w:tmpl w:val="F7565014"/>
    <w:lvl w:ilvl="0" w:tplc="80AEF69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C0C39"/>
    <w:multiLevelType w:val="hybridMultilevel"/>
    <w:tmpl w:val="DE946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F3502"/>
    <w:multiLevelType w:val="hybridMultilevel"/>
    <w:tmpl w:val="A25401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B3FBC"/>
    <w:multiLevelType w:val="hybridMultilevel"/>
    <w:tmpl w:val="1228C714"/>
    <w:lvl w:ilvl="0" w:tplc="B58060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A12C48"/>
    <w:multiLevelType w:val="hybridMultilevel"/>
    <w:tmpl w:val="49281BA2"/>
    <w:lvl w:ilvl="0" w:tplc="5DB687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F684E"/>
    <w:multiLevelType w:val="hybridMultilevel"/>
    <w:tmpl w:val="D1C863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012E7"/>
    <w:multiLevelType w:val="hybridMultilevel"/>
    <w:tmpl w:val="B33A6A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E492F"/>
    <w:multiLevelType w:val="hybridMultilevel"/>
    <w:tmpl w:val="53925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253F8"/>
    <w:multiLevelType w:val="hybridMultilevel"/>
    <w:tmpl w:val="B16ACE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356B3"/>
    <w:multiLevelType w:val="hybridMultilevel"/>
    <w:tmpl w:val="D5CCB2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45BC3"/>
    <w:multiLevelType w:val="hybridMultilevel"/>
    <w:tmpl w:val="BE44A7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5242F"/>
    <w:multiLevelType w:val="hybridMultilevel"/>
    <w:tmpl w:val="77F8CE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A2B0D"/>
    <w:multiLevelType w:val="hybridMultilevel"/>
    <w:tmpl w:val="49A6E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1329B"/>
    <w:multiLevelType w:val="hybridMultilevel"/>
    <w:tmpl w:val="0C92A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D573A"/>
    <w:multiLevelType w:val="hybridMultilevel"/>
    <w:tmpl w:val="2A94F1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01EBD"/>
    <w:multiLevelType w:val="hybridMultilevel"/>
    <w:tmpl w:val="E4B451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56DBC"/>
    <w:multiLevelType w:val="hybridMultilevel"/>
    <w:tmpl w:val="C630D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43846"/>
    <w:multiLevelType w:val="hybridMultilevel"/>
    <w:tmpl w:val="8D1E5C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B3F11"/>
    <w:multiLevelType w:val="hybridMultilevel"/>
    <w:tmpl w:val="B97EAC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A1C3C"/>
    <w:multiLevelType w:val="hybridMultilevel"/>
    <w:tmpl w:val="B726A1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72246"/>
    <w:multiLevelType w:val="hybridMultilevel"/>
    <w:tmpl w:val="8494B3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42E60"/>
    <w:multiLevelType w:val="hybridMultilevel"/>
    <w:tmpl w:val="D68680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B201A"/>
    <w:multiLevelType w:val="hybridMultilevel"/>
    <w:tmpl w:val="F75C2E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B0DB6"/>
    <w:multiLevelType w:val="hybridMultilevel"/>
    <w:tmpl w:val="E7BCB494"/>
    <w:lvl w:ilvl="0" w:tplc="2370F5B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93F50"/>
    <w:multiLevelType w:val="hybridMultilevel"/>
    <w:tmpl w:val="6F92B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D4DE9"/>
    <w:multiLevelType w:val="hybridMultilevel"/>
    <w:tmpl w:val="BE7AFA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1D060A"/>
    <w:multiLevelType w:val="hybridMultilevel"/>
    <w:tmpl w:val="D3A4C1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423C8"/>
    <w:multiLevelType w:val="hybridMultilevel"/>
    <w:tmpl w:val="5E601C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26"/>
  </w:num>
  <w:num w:numId="5">
    <w:abstractNumId w:val="5"/>
  </w:num>
  <w:num w:numId="6">
    <w:abstractNumId w:val="12"/>
  </w:num>
  <w:num w:numId="7">
    <w:abstractNumId w:val="10"/>
  </w:num>
  <w:num w:numId="8">
    <w:abstractNumId w:val="27"/>
  </w:num>
  <w:num w:numId="9">
    <w:abstractNumId w:val="4"/>
  </w:num>
  <w:num w:numId="10">
    <w:abstractNumId w:val="20"/>
  </w:num>
  <w:num w:numId="11">
    <w:abstractNumId w:val="23"/>
  </w:num>
  <w:num w:numId="12">
    <w:abstractNumId w:val="14"/>
  </w:num>
  <w:num w:numId="13">
    <w:abstractNumId w:val="22"/>
  </w:num>
  <w:num w:numId="14">
    <w:abstractNumId w:val="7"/>
  </w:num>
  <w:num w:numId="15">
    <w:abstractNumId w:val="29"/>
  </w:num>
  <w:num w:numId="16">
    <w:abstractNumId w:val="2"/>
  </w:num>
  <w:num w:numId="17">
    <w:abstractNumId w:val="0"/>
  </w:num>
  <w:num w:numId="18">
    <w:abstractNumId w:val="13"/>
  </w:num>
  <w:num w:numId="19">
    <w:abstractNumId w:val="6"/>
  </w:num>
  <w:num w:numId="20">
    <w:abstractNumId w:val="30"/>
  </w:num>
  <w:num w:numId="21">
    <w:abstractNumId w:val="24"/>
  </w:num>
  <w:num w:numId="22">
    <w:abstractNumId w:val="16"/>
  </w:num>
  <w:num w:numId="23">
    <w:abstractNumId w:val="1"/>
  </w:num>
  <w:num w:numId="24">
    <w:abstractNumId w:val="3"/>
  </w:num>
  <w:num w:numId="25">
    <w:abstractNumId w:val="17"/>
  </w:num>
  <w:num w:numId="26">
    <w:abstractNumId w:val="31"/>
  </w:num>
  <w:num w:numId="27">
    <w:abstractNumId w:val="28"/>
  </w:num>
  <w:num w:numId="28">
    <w:abstractNumId w:val="25"/>
  </w:num>
  <w:num w:numId="29">
    <w:abstractNumId w:val="18"/>
  </w:num>
  <w:num w:numId="30">
    <w:abstractNumId w:val="21"/>
  </w:num>
  <w:num w:numId="31">
    <w:abstractNumId w:val="19"/>
  </w:num>
  <w:num w:numId="32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84"/>
    <w:rsid w:val="000F27AE"/>
    <w:rsid w:val="00183126"/>
    <w:rsid w:val="002622E5"/>
    <w:rsid w:val="00523541"/>
    <w:rsid w:val="00556384"/>
    <w:rsid w:val="00683179"/>
    <w:rsid w:val="008711E1"/>
    <w:rsid w:val="00981BE3"/>
    <w:rsid w:val="00F5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5CFB567-08AD-A341-A165-6924B402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link w:val="HeaderKAR"/>
    <w:uiPriority w:val="99"/>
    <w:unhideWhenUsed/>
    <w:rsid w:val="0055638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HeaderKAR">
    <w:name w:val="Header KAR"/>
    <w:basedOn w:val="FontParagrafDefault"/>
    <w:link w:val="Header"/>
    <w:uiPriority w:val="99"/>
    <w:rsid w:val="00556384"/>
    <w:rPr>
      <w:rFonts w:ascii="Calibri" w:eastAsia="Calibri" w:hAnsi="Calibri" w:cs="Times New Roman"/>
      <w:lang w:val="en-US" w:eastAsia="en-US"/>
    </w:rPr>
  </w:style>
  <w:style w:type="paragraph" w:styleId="Footer">
    <w:name w:val="footer"/>
    <w:basedOn w:val="Normal"/>
    <w:link w:val="FooterKAR"/>
    <w:uiPriority w:val="99"/>
    <w:unhideWhenUsed/>
    <w:rsid w:val="0055638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FooterKAR">
    <w:name w:val="Footer KAR"/>
    <w:basedOn w:val="FontParagrafDefault"/>
    <w:link w:val="Footer"/>
    <w:uiPriority w:val="99"/>
    <w:rsid w:val="00556384"/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927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Pengguna Tamu</dc:creator>
  <cp:keywords/>
  <dc:description/>
  <cp:lastModifiedBy>Pengguna Tamu</cp:lastModifiedBy>
  <cp:revision>3</cp:revision>
  <dcterms:created xsi:type="dcterms:W3CDTF">2020-11-17T07:23:00Z</dcterms:created>
  <dcterms:modified xsi:type="dcterms:W3CDTF">2020-11-17T07:43:00Z</dcterms:modified>
</cp:coreProperties>
</file>