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088E5" w14:textId="77777777" w:rsidR="002C17B8" w:rsidRPr="002C17B8" w:rsidRDefault="002C17B8" w:rsidP="002C17B8">
      <w:pPr>
        <w:spacing w:line="360" w:lineRule="auto"/>
        <w:rPr>
          <w:rFonts w:ascii="Candara" w:hAnsi="Candara"/>
          <w:b/>
        </w:rPr>
      </w:pPr>
      <w:r w:rsidRPr="002C17B8">
        <w:rPr>
          <w:rFonts w:ascii="Candara" w:hAnsi="Candara"/>
          <w:b/>
        </w:rPr>
        <w:t>LATIHAN MODUL 9</w:t>
      </w:r>
    </w:p>
    <w:p w14:paraId="018C53D8" w14:textId="5371E8CE" w:rsidR="002C17B8" w:rsidRPr="002C17B8" w:rsidRDefault="002C17B8" w:rsidP="002C17B8">
      <w:pPr>
        <w:pStyle w:val="ListParagraph"/>
        <w:numPr>
          <w:ilvl w:val="0"/>
          <w:numId w:val="5"/>
        </w:numPr>
        <w:spacing w:line="360" w:lineRule="auto"/>
        <w:rPr>
          <w:rFonts w:ascii="Candara" w:hAnsi="Candara"/>
          <w:b/>
        </w:rPr>
      </w:pPr>
      <w:proofErr w:type="spellStart"/>
      <w:r w:rsidRPr="002C17B8">
        <w:rPr>
          <w:rFonts w:ascii="Candara" w:hAnsi="Candara"/>
          <w:b/>
        </w:rPr>
        <w:t>Buatlah</w:t>
      </w:r>
      <w:proofErr w:type="spellEnd"/>
      <w:r w:rsidRPr="002C17B8">
        <w:rPr>
          <w:rFonts w:ascii="Candara" w:hAnsi="Candara"/>
          <w:b/>
        </w:rPr>
        <w:t xml:space="preserve"> </w:t>
      </w:r>
      <w:proofErr w:type="spellStart"/>
      <w:r w:rsidRPr="002C17B8">
        <w:rPr>
          <w:rFonts w:ascii="Candara" w:hAnsi="Candara"/>
          <w:b/>
        </w:rPr>
        <w:t>Grafik</w:t>
      </w:r>
      <w:proofErr w:type="spellEnd"/>
      <w:r w:rsidRPr="002C17B8">
        <w:rPr>
          <w:rFonts w:ascii="Candara" w:hAnsi="Candara"/>
          <w:b/>
        </w:rPr>
        <w:t xml:space="preserve"> </w:t>
      </w:r>
      <w:proofErr w:type="spellStart"/>
      <w:r w:rsidRPr="002C17B8">
        <w:rPr>
          <w:rFonts w:ascii="Candara" w:hAnsi="Candara"/>
          <w:b/>
        </w:rPr>
        <w:t>lengkap</w:t>
      </w:r>
      <w:proofErr w:type="spellEnd"/>
      <w:r w:rsidRPr="002C17B8">
        <w:rPr>
          <w:rFonts w:ascii="Candara" w:hAnsi="Candara"/>
          <w:b/>
        </w:rPr>
        <w:t xml:space="preserve"> </w:t>
      </w:r>
      <w:proofErr w:type="spellStart"/>
      <w:r w:rsidRPr="002C17B8">
        <w:rPr>
          <w:rFonts w:ascii="Candara" w:hAnsi="Candara"/>
          <w:b/>
        </w:rPr>
        <w:t>dengan</w:t>
      </w:r>
      <w:proofErr w:type="spellEnd"/>
      <w:r w:rsidRPr="002C17B8">
        <w:rPr>
          <w:rFonts w:ascii="Candara" w:hAnsi="Candara"/>
          <w:b/>
        </w:rPr>
        <w:t xml:space="preserve"> Type Chart “Column” </w:t>
      </w:r>
      <w:proofErr w:type="spellStart"/>
      <w:r w:rsidRPr="002C17B8">
        <w:rPr>
          <w:rFonts w:ascii="Candara" w:hAnsi="Candara"/>
          <w:b/>
        </w:rPr>
        <w:t>dengan</w:t>
      </w:r>
      <w:proofErr w:type="spellEnd"/>
      <w:r w:rsidRPr="002C17B8">
        <w:rPr>
          <w:rFonts w:ascii="Candara" w:hAnsi="Candara"/>
          <w:b/>
        </w:rPr>
        <w:t xml:space="preserve"> data </w:t>
      </w:r>
      <w:r>
        <w:rPr>
          <w:rFonts w:ascii="Candara" w:hAnsi="Candara"/>
          <w:b/>
          <w:lang w:val="id-ID"/>
        </w:rPr>
        <w:t>berikut</w:t>
      </w:r>
      <w:r w:rsidRPr="002C17B8">
        <w:rPr>
          <w:rFonts w:ascii="Candara" w:hAnsi="Candara"/>
          <w:b/>
        </w:rPr>
        <w:t>:</w:t>
      </w:r>
    </w:p>
    <w:p w14:paraId="7F792D07" w14:textId="77777777" w:rsidR="002C17B8" w:rsidRPr="002C17B8" w:rsidRDefault="002C17B8" w:rsidP="002C17B8">
      <w:pPr>
        <w:spacing w:line="360" w:lineRule="auto"/>
        <w:ind w:left="360"/>
        <w:rPr>
          <w:rFonts w:ascii="Candara" w:hAnsi="Candara"/>
          <w:b/>
        </w:rPr>
      </w:pPr>
      <w:r w:rsidRPr="002C17B8">
        <w:rPr>
          <w:rFonts w:ascii="Candara" w:hAnsi="Candara"/>
          <w:b/>
          <w:noProof/>
        </w:rPr>
        <w:drawing>
          <wp:inline distT="0" distB="0" distL="0" distR="0" wp14:anchorId="0FC6776F" wp14:editId="4BE0A328">
            <wp:extent cx="4800600" cy="1405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4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17085" w14:textId="77777777" w:rsidR="002C17B8" w:rsidRPr="002C17B8" w:rsidRDefault="002C17B8" w:rsidP="002C17B8">
      <w:pPr>
        <w:spacing w:line="360" w:lineRule="auto"/>
        <w:rPr>
          <w:rFonts w:ascii="Candara" w:hAnsi="Candara"/>
          <w:b/>
        </w:rPr>
      </w:pPr>
    </w:p>
    <w:p w14:paraId="26069109" w14:textId="003C0F07" w:rsidR="002C17B8" w:rsidRPr="002C17B8" w:rsidRDefault="002C17B8" w:rsidP="002C17B8">
      <w:pPr>
        <w:pStyle w:val="ListParagraph"/>
        <w:numPr>
          <w:ilvl w:val="0"/>
          <w:numId w:val="5"/>
        </w:numPr>
        <w:spacing w:line="360" w:lineRule="auto"/>
        <w:rPr>
          <w:rFonts w:ascii="Candara" w:hAnsi="Candara"/>
          <w:b/>
        </w:rPr>
      </w:pPr>
      <w:proofErr w:type="spellStart"/>
      <w:r w:rsidRPr="002C17B8">
        <w:rPr>
          <w:rFonts w:ascii="Candara" w:hAnsi="Candara"/>
          <w:b/>
        </w:rPr>
        <w:t>Buatlah</w:t>
      </w:r>
      <w:proofErr w:type="spellEnd"/>
      <w:r w:rsidRPr="002C17B8">
        <w:rPr>
          <w:rFonts w:ascii="Candara" w:hAnsi="Candara"/>
          <w:b/>
        </w:rPr>
        <w:t xml:space="preserve"> </w:t>
      </w:r>
      <w:proofErr w:type="spellStart"/>
      <w:r w:rsidRPr="002C17B8">
        <w:rPr>
          <w:rFonts w:ascii="Candara" w:hAnsi="Candara"/>
          <w:b/>
        </w:rPr>
        <w:t>Grafik</w:t>
      </w:r>
      <w:proofErr w:type="spellEnd"/>
      <w:r w:rsidRPr="002C17B8">
        <w:rPr>
          <w:rFonts w:ascii="Candara" w:hAnsi="Candara"/>
          <w:b/>
        </w:rPr>
        <w:t xml:space="preserve"> </w:t>
      </w:r>
      <w:proofErr w:type="spellStart"/>
      <w:r w:rsidRPr="002C17B8">
        <w:rPr>
          <w:rFonts w:ascii="Candara" w:hAnsi="Candara"/>
          <w:b/>
        </w:rPr>
        <w:t>lengkap</w:t>
      </w:r>
      <w:proofErr w:type="spellEnd"/>
      <w:r w:rsidRPr="002C17B8">
        <w:rPr>
          <w:rFonts w:ascii="Candara" w:hAnsi="Candara"/>
          <w:b/>
        </w:rPr>
        <w:t xml:space="preserve"> </w:t>
      </w:r>
      <w:proofErr w:type="spellStart"/>
      <w:r w:rsidRPr="002C17B8">
        <w:rPr>
          <w:rFonts w:ascii="Candara" w:hAnsi="Candara"/>
          <w:b/>
        </w:rPr>
        <w:t>dengan</w:t>
      </w:r>
      <w:proofErr w:type="spellEnd"/>
      <w:r w:rsidRPr="002C17B8">
        <w:rPr>
          <w:rFonts w:ascii="Candara" w:hAnsi="Candara"/>
          <w:b/>
        </w:rPr>
        <w:t xml:space="preserve"> Type Chart “Bar” </w:t>
      </w:r>
      <w:proofErr w:type="spellStart"/>
      <w:r w:rsidRPr="002C17B8">
        <w:rPr>
          <w:rFonts w:ascii="Candara" w:hAnsi="Candara"/>
          <w:b/>
        </w:rPr>
        <w:t>dengan</w:t>
      </w:r>
      <w:proofErr w:type="spellEnd"/>
      <w:r w:rsidRPr="002C17B8">
        <w:rPr>
          <w:rFonts w:ascii="Candara" w:hAnsi="Candara"/>
          <w:b/>
        </w:rPr>
        <w:t xml:space="preserve"> data di </w:t>
      </w:r>
      <w:proofErr w:type="spellStart"/>
      <w:r w:rsidRPr="002C17B8">
        <w:rPr>
          <w:rFonts w:ascii="Candara" w:hAnsi="Candara"/>
          <w:b/>
        </w:rPr>
        <w:t>bawah</w:t>
      </w:r>
      <w:proofErr w:type="spellEnd"/>
      <w:r w:rsidRPr="002C17B8">
        <w:rPr>
          <w:rFonts w:ascii="Candara" w:hAnsi="Candara"/>
          <w:b/>
        </w:rPr>
        <w:t xml:space="preserve"> </w:t>
      </w:r>
      <w:proofErr w:type="spellStart"/>
      <w:r w:rsidRPr="002C17B8">
        <w:rPr>
          <w:rFonts w:ascii="Candara" w:hAnsi="Candara"/>
          <w:b/>
        </w:rPr>
        <w:t>ini</w:t>
      </w:r>
      <w:proofErr w:type="spellEnd"/>
      <w:r w:rsidRPr="002C17B8">
        <w:rPr>
          <w:rFonts w:ascii="Candara" w:hAnsi="Candara"/>
          <w:b/>
        </w:rPr>
        <w:t>:</w:t>
      </w:r>
    </w:p>
    <w:p w14:paraId="64F6BD44" w14:textId="77777777" w:rsidR="002C17B8" w:rsidRPr="002C17B8" w:rsidRDefault="002C17B8" w:rsidP="002C17B8">
      <w:pPr>
        <w:spacing w:line="360" w:lineRule="auto"/>
        <w:ind w:left="360"/>
        <w:rPr>
          <w:rFonts w:ascii="Candara" w:hAnsi="Candara"/>
          <w:b/>
        </w:rPr>
      </w:pPr>
      <w:r w:rsidRPr="002C17B8">
        <w:rPr>
          <w:rFonts w:ascii="Candara" w:hAnsi="Candara"/>
          <w:b/>
          <w:noProof/>
        </w:rPr>
        <w:drawing>
          <wp:inline distT="0" distB="0" distL="0" distR="0" wp14:anchorId="03E01A77" wp14:editId="4763EE0B">
            <wp:extent cx="3429000" cy="18745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7BFFA" w14:textId="5D35930E" w:rsidR="002C17B8" w:rsidRPr="002C17B8" w:rsidRDefault="002C17B8" w:rsidP="002C17B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ndara" w:hAnsi="Candara"/>
          <w:b/>
        </w:rPr>
      </w:pPr>
      <w:proofErr w:type="spellStart"/>
      <w:r w:rsidRPr="002C17B8">
        <w:rPr>
          <w:rFonts w:ascii="Candara" w:hAnsi="Candara"/>
          <w:b/>
        </w:rPr>
        <w:t>Urutkan</w:t>
      </w:r>
      <w:proofErr w:type="spellEnd"/>
      <w:r w:rsidRPr="002C17B8">
        <w:rPr>
          <w:rFonts w:ascii="Candara" w:hAnsi="Candara"/>
          <w:b/>
        </w:rPr>
        <w:t xml:space="preserve"> data </w:t>
      </w:r>
      <w:proofErr w:type="spellStart"/>
      <w:r w:rsidRPr="002C17B8">
        <w:rPr>
          <w:rFonts w:ascii="Candara" w:hAnsi="Candara"/>
          <w:b/>
        </w:rPr>
        <w:t>penyewa</w:t>
      </w:r>
      <w:proofErr w:type="spellEnd"/>
      <w:r w:rsidRPr="002C17B8">
        <w:rPr>
          <w:rFonts w:ascii="Candara" w:hAnsi="Candara"/>
          <w:b/>
        </w:rPr>
        <w:t xml:space="preserve"> </w:t>
      </w:r>
      <w:proofErr w:type="spellStart"/>
      <w:r w:rsidRPr="002C17B8">
        <w:rPr>
          <w:rFonts w:ascii="Candara" w:hAnsi="Candara"/>
          <w:b/>
        </w:rPr>
        <w:t>dari</w:t>
      </w:r>
      <w:proofErr w:type="spellEnd"/>
      <w:r w:rsidRPr="002C17B8">
        <w:rPr>
          <w:rFonts w:ascii="Candara" w:hAnsi="Candara"/>
          <w:b/>
        </w:rPr>
        <w:t xml:space="preserve"> z-a, </w:t>
      </w:r>
      <w:proofErr w:type="spellStart"/>
      <w:r w:rsidRPr="002C17B8">
        <w:rPr>
          <w:rFonts w:ascii="Candara" w:hAnsi="Candara"/>
          <w:b/>
        </w:rPr>
        <w:t>tampilkan</w:t>
      </w:r>
      <w:proofErr w:type="spellEnd"/>
      <w:r w:rsidRPr="002C17B8">
        <w:rPr>
          <w:rFonts w:ascii="Candara" w:hAnsi="Candara"/>
          <w:b/>
        </w:rPr>
        <w:t xml:space="preserve"> data yang lama </w:t>
      </w:r>
      <w:proofErr w:type="spellStart"/>
      <w:r w:rsidRPr="002C17B8">
        <w:rPr>
          <w:rFonts w:ascii="Candara" w:hAnsi="Candara"/>
          <w:b/>
        </w:rPr>
        <w:t>sewanya</w:t>
      </w:r>
      <w:proofErr w:type="spellEnd"/>
      <w:r w:rsidRPr="002C17B8">
        <w:rPr>
          <w:rFonts w:ascii="Candara" w:hAnsi="Candara"/>
          <w:b/>
        </w:rPr>
        <w:t xml:space="preserve"> &gt; </w:t>
      </w:r>
      <w:proofErr w:type="spellStart"/>
      <w:r w:rsidRPr="002C17B8">
        <w:rPr>
          <w:rFonts w:ascii="Candara" w:hAnsi="Candara"/>
          <w:b/>
        </w:rPr>
        <w:t>dari</w:t>
      </w:r>
      <w:proofErr w:type="spellEnd"/>
      <w:r w:rsidRPr="002C17B8">
        <w:rPr>
          <w:rFonts w:ascii="Candara" w:hAnsi="Candara"/>
          <w:b/>
        </w:rPr>
        <w:t xml:space="preserve"> 10 </w:t>
      </w:r>
      <w:proofErr w:type="spellStart"/>
      <w:r w:rsidRPr="002C17B8">
        <w:rPr>
          <w:rFonts w:ascii="Candara" w:hAnsi="Candara"/>
          <w:b/>
        </w:rPr>
        <w:t>hari</w:t>
      </w:r>
      <w:proofErr w:type="spellEnd"/>
      <w:r w:rsidRPr="002C17B8">
        <w:rPr>
          <w:rFonts w:ascii="Candara" w:hAnsi="Candara"/>
          <w:b/>
        </w:rPr>
        <w:t xml:space="preserve">, </w:t>
      </w:r>
      <w:proofErr w:type="spellStart"/>
      <w:r w:rsidRPr="002C17B8">
        <w:rPr>
          <w:rFonts w:ascii="Candara" w:hAnsi="Candara"/>
          <w:b/>
        </w:rPr>
        <w:t>Buatlah</w:t>
      </w:r>
      <w:proofErr w:type="spellEnd"/>
      <w:r w:rsidRPr="002C17B8">
        <w:rPr>
          <w:rFonts w:ascii="Candara" w:hAnsi="Candara"/>
          <w:b/>
        </w:rPr>
        <w:t xml:space="preserve"> PivotTable dan PivotChart </w:t>
      </w:r>
      <w:proofErr w:type="spellStart"/>
      <w:r w:rsidRPr="002C17B8">
        <w:rPr>
          <w:rFonts w:ascii="Candara" w:hAnsi="Candara"/>
          <w:b/>
        </w:rPr>
        <w:t>dengan</w:t>
      </w:r>
      <w:proofErr w:type="spellEnd"/>
      <w:r w:rsidRPr="002C17B8">
        <w:rPr>
          <w:rFonts w:ascii="Candara" w:hAnsi="Candara"/>
          <w:b/>
        </w:rPr>
        <w:t xml:space="preserve"> Choose Fields to add to </w:t>
      </w:r>
      <w:proofErr w:type="gramStart"/>
      <w:r w:rsidRPr="002C17B8">
        <w:rPr>
          <w:rFonts w:ascii="Candara" w:hAnsi="Candara"/>
          <w:b/>
        </w:rPr>
        <w:t>report :</w:t>
      </w:r>
      <w:proofErr w:type="gramEnd"/>
      <w:r w:rsidRPr="002C17B8">
        <w:rPr>
          <w:rFonts w:ascii="Candara" w:hAnsi="Candara"/>
          <w:b/>
        </w:rPr>
        <w:t xml:space="preserve">  </w:t>
      </w:r>
      <w:proofErr w:type="spellStart"/>
      <w:r w:rsidRPr="002C17B8">
        <w:rPr>
          <w:rFonts w:ascii="Candara" w:hAnsi="Candara"/>
          <w:b/>
        </w:rPr>
        <w:t>Merek</w:t>
      </w:r>
      <w:proofErr w:type="spellEnd"/>
      <w:r w:rsidRPr="002C17B8">
        <w:rPr>
          <w:rFonts w:ascii="Candara" w:hAnsi="Candara"/>
          <w:b/>
        </w:rPr>
        <w:t xml:space="preserve"> dan </w:t>
      </w:r>
      <w:proofErr w:type="spellStart"/>
      <w:r w:rsidRPr="002C17B8">
        <w:rPr>
          <w:rFonts w:ascii="Candara" w:hAnsi="Candara"/>
          <w:b/>
        </w:rPr>
        <w:t>Biaya</w:t>
      </w:r>
      <w:proofErr w:type="spellEnd"/>
    </w:p>
    <w:p w14:paraId="53BEABA1" w14:textId="0C68DEFD" w:rsidR="00A9247A" w:rsidRPr="002C17B8" w:rsidRDefault="002C17B8" w:rsidP="002C17B8">
      <w:pPr>
        <w:spacing w:line="360" w:lineRule="auto"/>
        <w:rPr>
          <w:rFonts w:ascii="Candara" w:hAnsi="Candara"/>
          <w:b/>
        </w:rPr>
      </w:pPr>
      <w:bookmarkStart w:id="0" w:name="_GoBack"/>
      <w:r w:rsidRPr="002C17B8">
        <w:rPr>
          <w:rFonts w:ascii="Candara" w:hAnsi="Candara"/>
          <w:b/>
          <w:noProof/>
        </w:rPr>
        <w:drawing>
          <wp:inline distT="0" distB="0" distL="0" distR="0" wp14:anchorId="5FAFF948" wp14:editId="7CFB1E76">
            <wp:extent cx="5028259" cy="280670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608" cy="280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9247A" w:rsidRPr="002C17B8" w:rsidSect="00331BDF">
      <w:footerReference w:type="even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BC547" w14:textId="77777777" w:rsidR="00045779" w:rsidRDefault="00045779" w:rsidP="003A5A29">
      <w:r>
        <w:separator/>
      </w:r>
    </w:p>
  </w:endnote>
  <w:endnote w:type="continuationSeparator" w:id="0">
    <w:p w14:paraId="4FDB4CA4" w14:textId="77777777" w:rsidR="00045779" w:rsidRDefault="00045779" w:rsidP="003A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ightShading-Accent1"/>
      <w:tblW w:w="8534" w:type="dxa"/>
      <w:tblInd w:w="108" w:type="dxa"/>
      <w:tblBorders>
        <w:top w:val="single" w:sz="8" w:space="0" w:color="ACB9CA" w:themeColor="text2" w:themeTint="66"/>
        <w:left w:val="single" w:sz="8" w:space="0" w:color="ACB9CA" w:themeColor="text2" w:themeTint="66"/>
        <w:bottom w:val="single" w:sz="8" w:space="0" w:color="ACB9CA" w:themeColor="text2" w:themeTint="66"/>
        <w:right w:val="single" w:sz="8" w:space="0" w:color="ACB9CA" w:themeColor="text2" w:themeTint="66"/>
        <w:insideV w:val="single" w:sz="8" w:space="0" w:color="ACB9CA" w:themeColor="text2" w:themeTint="66"/>
      </w:tblBorders>
      <w:shd w:val="clear" w:color="auto" w:fill="9CC2E5" w:themeFill="accent5" w:themeFillTint="99"/>
      <w:tblLook w:val="0600" w:firstRow="0" w:lastRow="0" w:firstColumn="0" w:lastColumn="0" w:noHBand="1" w:noVBand="1"/>
    </w:tblPr>
    <w:tblGrid>
      <w:gridCol w:w="483"/>
      <w:gridCol w:w="8051"/>
    </w:tblGrid>
    <w:tr w:rsidR="00DF77D1" w:rsidRPr="00485651" w14:paraId="718EAF40" w14:textId="77777777" w:rsidTr="00331BDF">
      <w:tc>
        <w:tcPr>
          <w:tcW w:w="483" w:type="dxa"/>
          <w:tcBorders>
            <w:right w:val="single" w:sz="8" w:space="0" w:color="B4C6E7" w:themeColor="accent1" w:themeTint="66"/>
          </w:tcBorders>
          <w:shd w:val="clear" w:color="auto" w:fill="ACB9CA" w:themeFill="text2" w:themeFillTint="66"/>
        </w:tcPr>
        <w:p w14:paraId="48CC96DE" w14:textId="77777777" w:rsidR="00DF77D1" w:rsidRPr="0031073B" w:rsidRDefault="00045779" w:rsidP="00331BDF">
          <w:pPr>
            <w:rPr>
              <w:color w:val="FFFFFF" w:themeColor="background1"/>
              <w:sz w:val="20"/>
              <w:szCs w:val="20"/>
            </w:rPr>
          </w:pPr>
          <w:r w:rsidRPr="0031073B">
            <w:rPr>
              <w:rFonts w:ascii="Calibri" w:hAnsi="Calibri"/>
              <w:b/>
              <w:color w:val="FFFFFF" w:themeColor="background1"/>
              <w:sz w:val="20"/>
              <w:szCs w:val="20"/>
            </w:rPr>
            <w:fldChar w:fldCharType="begin"/>
          </w:r>
          <w:r w:rsidRPr="0031073B">
            <w:rPr>
              <w:rFonts w:ascii="Calibri" w:hAnsi="Calibri"/>
              <w:b/>
              <w:color w:val="FFFFFF" w:themeColor="background1"/>
              <w:sz w:val="20"/>
              <w:szCs w:val="20"/>
            </w:rPr>
            <w:instrText xml:space="preserve"> PAGE   \* MERGEFORMAT </w:instrText>
          </w:r>
          <w:r w:rsidRPr="0031073B">
            <w:rPr>
              <w:rFonts w:ascii="Calibri" w:hAnsi="Calibri"/>
              <w:b/>
              <w:color w:val="FFFFFF" w:themeColor="background1"/>
              <w:sz w:val="20"/>
              <w:szCs w:val="20"/>
            </w:rPr>
            <w:fldChar w:fldCharType="separate"/>
          </w:r>
          <w:r>
            <w:rPr>
              <w:rFonts w:ascii="Calibri" w:hAnsi="Calibri"/>
              <w:b/>
              <w:noProof/>
              <w:color w:val="FFFFFF" w:themeColor="background1"/>
              <w:sz w:val="20"/>
              <w:szCs w:val="20"/>
            </w:rPr>
            <w:t>4</w:t>
          </w:r>
          <w:r w:rsidRPr="0031073B">
            <w:rPr>
              <w:rFonts w:ascii="Calibri" w:hAnsi="Calibri"/>
              <w:b/>
              <w:color w:val="FFFFFF" w:themeColor="background1"/>
              <w:sz w:val="20"/>
              <w:szCs w:val="20"/>
            </w:rPr>
            <w:fldChar w:fldCharType="end"/>
          </w:r>
        </w:p>
      </w:tc>
      <w:tc>
        <w:tcPr>
          <w:tcW w:w="8051" w:type="dxa"/>
          <w:tcBorders>
            <w:top w:val="single" w:sz="8" w:space="0" w:color="B4C6E7" w:themeColor="accent1" w:themeTint="66"/>
            <w:left w:val="single" w:sz="8" w:space="0" w:color="B4C6E7" w:themeColor="accent1" w:themeTint="66"/>
            <w:bottom w:val="single" w:sz="8" w:space="0" w:color="B4C6E7" w:themeColor="accent1" w:themeTint="66"/>
            <w:right w:val="single" w:sz="8" w:space="0" w:color="B4C6E7" w:themeColor="accent1" w:themeTint="66"/>
          </w:tcBorders>
          <w:shd w:val="clear" w:color="auto" w:fill="B4C6E7" w:themeFill="accent1" w:themeFillTint="66"/>
        </w:tcPr>
        <w:p w14:paraId="6BC4A22E" w14:textId="77777777" w:rsidR="00DF77D1" w:rsidRPr="00485651" w:rsidRDefault="00045779" w:rsidP="00331BDF">
          <w:pPr>
            <w:rPr>
              <w:color w:val="FFFFFF" w:themeColor="background1"/>
            </w:rPr>
          </w:pPr>
          <w:sdt>
            <w:sdtPr>
              <w:rPr>
                <w:rFonts w:ascii="Candara" w:hAnsi="Candara"/>
                <w:b/>
                <w:bCs/>
                <w:i/>
                <w:caps/>
                <w:color w:val="FFFFFF" w:themeColor="background1"/>
                <w:sz w:val="20"/>
                <w:szCs w:val="20"/>
              </w:rPr>
              <w:alias w:val="Title"/>
              <w:id w:val="179907874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rFonts w:ascii="Candara" w:hAnsi="Candara"/>
                  <w:b/>
                  <w:bCs/>
                  <w:i/>
                  <w:caps/>
                  <w:color w:val="FFFFFF" w:themeColor="background1"/>
                  <w:sz w:val="20"/>
                  <w:szCs w:val="20"/>
                </w:rPr>
                <w:t xml:space="preserve">     </w:t>
              </w:r>
            </w:sdtContent>
          </w:sdt>
        </w:p>
      </w:tc>
    </w:tr>
  </w:tbl>
  <w:p w14:paraId="09E623DD" w14:textId="77777777" w:rsidR="00DF77D1" w:rsidRDefault="000457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97C61" w14:textId="77777777" w:rsidR="00045779" w:rsidRDefault="00045779" w:rsidP="003A5A29">
      <w:r>
        <w:separator/>
      </w:r>
    </w:p>
  </w:footnote>
  <w:footnote w:type="continuationSeparator" w:id="0">
    <w:p w14:paraId="3AB80A48" w14:textId="77777777" w:rsidR="00045779" w:rsidRDefault="00045779" w:rsidP="003A5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831C0"/>
    <w:multiLevelType w:val="hybridMultilevel"/>
    <w:tmpl w:val="05DE77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1F0698"/>
    <w:multiLevelType w:val="hybridMultilevel"/>
    <w:tmpl w:val="C2C222DC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832E8C"/>
    <w:multiLevelType w:val="hybridMultilevel"/>
    <w:tmpl w:val="DE504AD2"/>
    <w:lvl w:ilvl="0" w:tplc="7D28E2BC">
      <w:start w:val="1"/>
      <w:numFmt w:val="decimal"/>
      <w:lvlText w:val="%1."/>
      <w:lvlJc w:val="left"/>
      <w:pPr>
        <w:ind w:left="360" w:hanging="360"/>
      </w:pPr>
      <w:rPr>
        <w:rFonts w:hint="default"/>
        <w:lang w:val="id-ID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2D7D17"/>
    <w:multiLevelType w:val="hybridMultilevel"/>
    <w:tmpl w:val="1436CAE8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4CDAC0D0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9000E42"/>
    <w:multiLevelType w:val="hybridMultilevel"/>
    <w:tmpl w:val="A2A4DEEA"/>
    <w:lvl w:ilvl="0" w:tplc="FFFFFFFF">
      <w:start w:val="1"/>
      <w:numFmt w:val="lowerLetter"/>
      <w:lvlText w:val="%1.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2"/>
        </w:tabs>
        <w:ind w:left="150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2"/>
        </w:tabs>
        <w:ind w:left="2222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</w:lvl>
    <w:lvl w:ilvl="4" w:tplc="61124300">
      <w:start w:val="1"/>
      <w:numFmt w:val="lowerLetter"/>
      <w:lvlText w:val="%5."/>
      <w:lvlJc w:val="left"/>
      <w:pPr>
        <w:tabs>
          <w:tab w:val="num" w:pos="3662"/>
        </w:tabs>
        <w:ind w:left="3662" w:hanging="360"/>
      </w:pPr>
      <w:rPr>
        <w:b/>
      </w:rPr>
    </w:lvl>
    <w:lvl w:ilvl="5" w:tplc="FFFFFFFF">
      <w:start w:val="1"/>
      <w:numFmt w:val="lowerRoman"/>
      <w:lvlText w:val="%6."/>
      <w:lvlJc w:val="right"/>
      <w:pPr>
        <w:tabs>
          <w:tab w:val="num" w:pos="4382"/>
        </w:tabs>
        <w:ind w:left="4382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2"/>
        </w:tabs>
        <w:ind w:left="510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2"/>
        </w:tabs>
        <w:ind w:left="582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2"/>
        </w:tabs>
        <w:ind w:left="6542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190"/>
    <w:rsid w:val="00045779"/>
    <w:rsid w:val="002C17B8"/>
    <w:rsid w:val="003A5A29"/>
    <w:rsid w:val="00535190"/>
    <w:rsid w:val="007E6617"/>
    <w:rsid w:val="008E0233"/>
    <w:rsid w:val="00A14181"/>
    <w:rsid w:val="00A9247A"/>
    <w:rsid w:val="00E6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DA8C2"/>
  <w15:chartTrackingRefBased/>
  <w15:docId w15:val="{72025FD7-9BAD-4716-A05B-EF52F007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17B8"/>
    <w:pPr>
      <w:spacing w:line="240" w:lineRule="auto"/>
    </w:pPr>
    <w:rPr>
      <w:rFonts w:ascii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6617"/>
    <w:pPr>
      <w:spacing w:line="240" w:lineRule="auto"/>
    </w:pPr>
    <w:rPr>
      <w:rFonts w:ascii="Calibri" w:hAnsi="Calibri"/>
      <w:sz w:val="22"/>
      <w:szCs w:val="22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65F89"/>
    <w:pPr>
      <w:spacing w:line="240" w:lineRule="auto"/>
    </w:pPr>
    <w:rPr>
      <w:rFonts w:ascii="Calibri" w:hAnsi="Calibri"/>
      <w:sz w:val="22"/>
      <w:szCs w:val="22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C17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7B8"/>
    <w:rPr>
      <w:rFonts w:asciiTheme="minorHAnsi" w:hAnsiTheme="minorHAnsi" w:cstheme="minorBidi"/>
      <w:lang w:eastAsia="en-US"/>
    </w:rPr>
  </w:style>
  <w:style w:type="table" w:styleId="LightShading-Accent1">
    <w:name w:val="Light Shading Accent 1"/>
    <w:basedOn w:val="TableNormal"/>
    <w:uiPriority w:val="60"/>
    <w:rsid w:val="002C17B8"/>
    <w:pPr>
      <w:spacing w:line="240" w:lineRule="auto"/>
    </w:pPr>
    <w:rPr>
      <w:rFonts w:asciiTheme="minorHAnsi" w:hAnsiTheme="minorHAnsi" w:cstheme="minorBidi"/>
      <w:color w:val="2F5496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2C17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5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A29"/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Dandy Marcelino</dc:creator>
  <cp:keywords/>
  <dc:description/>
  <cp:lastModifiedBy>Dandy Marcelino</cp:lastModifiedBy>
  <cp:revision>5</cp:revision>
  <dcterms:created xsi:type="dcterms:W3CDTF">2019-01-20T08:15:00Z</dcterms:created>
  <dcterms:modified xsi:type="dcterms:W3CDTF">2019-02-01T00:38:00Z</dcterms:modified>
</cp:coreProperties>
</file>