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0EB05" w14:textId="77777777" w:rsidR="00740A90" w:rsidRPr="00740A90" w:rsidRDefault="00740A90" w:rsidP="00740A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0A90">
        <w:rPr>
          <w:rFonts w:ascii="Times New Roman" w:hAnsi="Times New Roman" w:cs="Times New Roman"/>
          <w:color w:val="343541"/>
          <w:sz w:val="24"/>
          <w:szCs w:val="24"/>
        </w:rPr>
        <w:t>Penerapan</w:t>
      </w:r>
      <w:proofErr w:type="spellEnd"/>
      <w:r w:rsidRPr="00740A90">
        <w:rPr>
          <w:rFonts w:ascii="Times New Roman" w:hAnsi="Times New Roman" w:cs="Times New Roman"/>
          <w:color w:val="343541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color w:val="343541"/>
          <w:sz w:val="24"/>
          <w:szCs w:val="24"/>
        </w:rPr>
        <w:t>Gelombang</w:t>
      </w:r>
      <w:proofErr w:type="spellEnd"/>
      <w:r w:rsidRPr="00740A90">
        <w:rPr>
          <w:rFonts w:ascii="Times New Roman" w:hAnsi="Times New Roman" w:cs="Times New Roman"/>
          <w:color w:val="343541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color w:val="343541"/>
          <w:sz w:val="24"/>
          <w:szCs w:val="24"/>
        </w:rPr>
        <w:t>Berjalan</w:t>
      </w:r>
      <w:proofErr w:type="spellEnd"/>
      <w:r w:rsidRPr="00740A90">
        <w:rPr>
          <w:rFonts w:ascii="Times New Roman" w:hAnsi="Times New Roman" w:cs="Times New Roman"/>
          <w:color w:val="343541"/>
          <w:sz w:val="24"/>
          <w:szCs w:val="24"/>
        </w:rPr>
        <w:t xml:space="preserve"> dan </w:t>
      </w:r>
      <w:proofErr w:type="spellStart"/>
      <w:r w:rsidRPr="00740A90">
        <w:rPr>
          <w:rFonts w:ascii="Times New Roman" w:hAnsi="Times New Roman" w:cs="Times New Roman"/>
          <w:color w:val="343541"/>
          <w:sz w:val="24"/>
          <w:szCs w:val="24"/>
        </w:rPr>
        <w:t>Gelombang</w:t>
      </w:r>
      <w:proofErr w:type="spellEnd"/>
      <w:r w:rsidRPr="00740A90">
        <w:rPr>
          <w:rFonts w:ascii="Times New Roman" w:hAnsi="Times New Roman" w:cs="Times New Roman"/>
          <w:color w:val="343541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color w:val="343541"/>
          <w:sz w:val="24"/>
          <w:szCs w:val="24"/>
        </w:rPr>
        <w:t>Stasioner</w:t>
      </w:r>
      <w:proofErr w:type="spellEnd"/>
      <w:r w:rsidRPr="00740A90">
        <w:rPr>
          <w:rFonts w:ascii="Times New Roman" w:hAnsi="Times New Roman" w:cs="Times New Roman"/>
          <w:color w:val="343541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color w:val="343541"/>
          <w:sz w:val="24"/>
          <w:szCs w:val="24"/>
        </w:rPr>
        <w:t>dalam</w:t>
      </w:r>
      <w:proofErr w:type="spellEnd"/>
      <w:r w:rsidRPr="00740A90">
        <w:rPr>
          <w:rFonts w:ascii="Times New Roman" w:hAnsi="Times New Roman" w:cs="Times New Roman"/>
          <w:color w:val="343541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color w:val="343541"/>
          <w:sz w:val="24"/>
          <w:szCs w:val="24"/>
        </w:rPr>
        <w:t>Kehidupan</w:t>
      </w:r>
      <w:proofErr w:type="spellEnd"/>
    </w:p>
    <w:p w14:paraId="32FEC9BB" w14:textId="54D43422" w:rsidR="00740A90" w:rsidRPr="00740A90" w:rsidRDefault="00740A90" w:rsidP="00740A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40A90">
        <w:rPr>
          <w:rFonts w:ascii="Times New Roman" w:hAnsi="Times New Roman" w:cs="Times New Roman"/>
          <w:b/>
          <w:bCs/>
          <w:sz w:val="24"/>
          <w:szCs w:val="24"/>
        </w:rPr>
        <w:t>Gelombang</w:t>
      </w:r>
      <w:proofErr w:type="spellEnd"/>
      <w:r w:rsidRPr="00740A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b/>
          <w:bCs/>
          <w:sz w:val="24"/>
          <w:szCs w:val="24"/>
        </w:rPr>
        <w:t>Berjalan</w:t>
      </w:r>
      <w:proofErr w:type="spellEnd"/>
    </w:p>
    <w:p w14:paraId="738DE705" w14:textId="57C65221" w:rsidR="00740A90" w:rsidRPr="00740A90" w:rsidRDefault="00740A90" w:rsidP="00740A9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0A90">
        <w:rPr>
          <w:rFonts w:ascii="Times New Roman" w:hAnsi="Times New Roman" w:cs="Times New Roman"/>
          <w:sz w:val="24"/>
          <w:szCs w:val="24"/>
        </w:rPr>
        <w:t>Telekomunikasi</w:t>
      </w:r>
      <w:r w:rsidRPr="00740A90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Gelombang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elektromagnetik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gelombang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radio dan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sinyal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ponsel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gelombang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siaran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radio,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televisi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seluler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>.</w:t>
      </w:r>
    </w:p>
    <w:p w14:paraId="4C1DC30E" w14:textId="56806F1E" w:rsidR="00740A90" w:rsidRPr="00740A90" w:rsidRDefault="00740A90" w:rsidP="00740A9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0A90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Audio</w:t>
      </w:r>
      <w:r w:rsidRPr="00740A90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audio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speaker,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gelombang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dengar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mendengarkan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gelombang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>.</w:t>
      </w:r>
    </w:p>
    <w:p w14:paraId="60D0FB6A" w14:textId="0B8A7846" w:rsidR="00740A90" w:rsidRPr="00740A90" w:rsidRDefault="00740A90" w:rsidP="00740A9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0A90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Pr="00740A90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Gelombang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bermotor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pesawat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gelombang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mendeteksi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>.</w:t>
      </w:r>
    </w:p>
    <w:p w14:paraId="4DDBC437" w14:textId="77FD0106" w:rsidR="00740A90" w:rsidRPr="00740A90" w:rsidRDefault="00740A90" w:rsidP="00740A9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0A90">
        <w:rPr>
          <w:rFonts w:ascii="Times New Roman" w:hAnsi="Times New Roman" w:cs="Times New Roman"/>
          <w:sz w:val="24"/>
          <w:szCs w:val="24"/>
        </w:rPr>
        <w:t>Pemindaian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Pencitraan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740A90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kedokteran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pemindaian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CT scan dan MRI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gelombang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elektromagnetik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>.</w:t>
      </w:r>
    </w:p>
    <w:p w14:paraId="3107A2E2" w14:textId="2CA6A469" w:rsidR="00740A90" w:rsidRPr="00740A90" w:rsidRDefault="00740A90" w:rsidP="00740A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40A90">
        <w:rPr>
          <w:rFonts w:ascii="Times New Roman" w:hAnsi="Times New Roman" w:cs="Times New Roman"/>
          <w:b/>
          <w:bCs/>
          <w:sz w:val="24"/>
          <w:szCs w:val="24"/>
        </w:rPr>
        <w:t>Gelombang</w:t>
      </w:r>
      <w:proofErr w:type="spellEnd"/>
      <w:r w:rsidRPr="00740A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b/>
          <w:bCs/>
          <w:sz w:val="24"/>
          <w:szCs w:val="24"/>
        </w:rPr>
        <w:t>Stasioner</w:t>
      </w:r>
      <w:proofErr w:type="spellEnd"/>
    </w:p>
    <w:p w14:paraId="6992973C" w14:textId="69B0F370" w:rsidR="00740A90" w:rsidRPr="00740A90" w:rsidRDefault="00740A90" w:rsidP="00740A9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0A90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Musisi</w:t>
      </w:r>
      <w:r w:rsidRPr="00740A90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gitar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biola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organ pipa,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gelombang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stasioner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gelombang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bertabrakan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getaran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senar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pipa.</w:t>
      </w:r>
    </w:p>
    <w:p w14:paraId="770AA374" w14:textId="2949FFA7" w:rsidR="00740A90" w:rsidRPr="00740A90" w:rsidRDefault="00740A90" w:rsidP="00740A9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0A90">
        <w:rPr>
          <w:rFonts w:ascii="Times New Roman" w:hAnsi="Times New Roman" w:cs="Times New Roman"/>
          <w:sz w:val="24"/>
          <w:szCs w:val="24"/>
        </w:rPr>
        <w:t>Tali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Transfer Listrik</w:t>
      </w:r>
      <w:r w:rsidRPr="00740A90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Gelombang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stasioner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transmisi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kabel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transmisi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mengalirkan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kabel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>.</w:t>
      </w:r>
    </w:p>
    <w:p w14:paraId="635E395F" w14:textId="378E762A" w:rsidR="00740A90" w:rsidRPr="00740A90" w:rsidRDefault="00740A90" w:rsidP="00740A9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0A90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Pr="00740A90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fisika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gelombang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stasioner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gelombang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gelombang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ilmuwan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>.</w:t>
      </w:r>
    </w:p>
    <w:p w14:paraId="1ACB4DBE" w14:textId="7E545C3F" w:rsidR="00740A90" w:rsidRPr="00740A90" w:rsidRDefault="00740A90" w:rsidP="00740A9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0A90">
        <w:rPr>
          <w:rFonts w:ascii="Times New Roman" w:hAnsi="Times New Roman" w:cs="Times New Roman"/>
          <w:sz w:val="24"/>
          <w:szCs w:val="24"/>
        </w:rPr>
        <w:t>Resonansi</w:t>
      </w:r>
      <w:proofErr w:type="spellEnd"/>
      <w:r w:rsidRPr="00740A90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Gelombang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stasioner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resonansi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gelombang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stasioner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kerusakan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>.</w:t>
      </w:r>
    </w:p>
    <w:p w14:paraId="2ADEA81F" w14:textId="77B720F5" w:rsidR="00740A90" w:rsidRPr="00740A90" w:rsidRDefault="00740A90" w:rsidP="00740A9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0A90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740A90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Gelombang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stasioner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alat-alat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ultrasonografi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endoskopi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, di mana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gelombang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mendeteksi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kelainan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>.</w:t>
      </w:r>
    </w:p>
    <w:p w14:paraId="7E040481" w14:textId="77777777" w:rsidR="00740A90" w:rsidRPr="00740A90" w:rsidRDefault="00740A90" w:rsidP="00740A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40A90">
        <w:rPr>
          <w:rFonts w:ascii="Times New Roman" w:hAnsi="Times New Roman" w:cs="Times New Roman"/>
          <w:b/>
          <w:bCs/>
          <w:color w:val="343541"/>
          <w:sz w:val="24"/>
          <w:szCs w:val="24"/>
        </w:rPr>
        <w:t>Penerapan</w:t>
      </w:r>
      <w:proofErr w:type="spellEnd"/>
      <w:r w:rsidRPr="00740A90">
        <w:rPr>
          <w:rFonts w:ascii="Times New Roman" w:hAnsi="Times New Roman" w:cs="Times New Roman"/>
          <w:b/>
          <w:bCs/>
          <w:color w:val="343541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b/>
          <w:bCs/>
          <w:color w:val="343541"/>
          <w:sz w:val="24"/>
          <w:szCs w:val="24"/>
        </w:rPr>
        <w:t>Gelombang</w:t>
      </w:r>
      <w:proofErr w:type="spellEnd"/>
      <w:r w:rsidRPr="00740A90">
        <w:rPr>
          <w:rFonts w:ascii="Times New Roman" w:hAnsi="Times New Roman" w:cs="Times New Roman"/>
          <w:b/>
          <w:bCs/>
          <w:color w:val="343541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b/>
          <w:bCs/>
          <w:color w:val="343541"/>
          <w:sz w:val="24"/>
          <w:szCs w:val="24"/>
        </w:rPr>
        <w:t>Berjalan</w:t>
      </w:r>
      <w:proofErr w:type="spellEnd"/>
      <w:r w:rsidRPr="00740A90">
        <w:rPr>
          <w:rFonts w:ascii="Times New Roman" w:hAnsi="Times New Roman" w:cs="Times New Roman"/>
          <w:b/>
          <w:bCs/>
          <w:color w:val="343541"/>
          <w:sz w:val="24"/>
          <w:szCs w:val="24"/>
        </w:rPr>
        <w:t xml:space="preserve"> dan </w:t>
      </w:r>
      <w:proofErr w:type="spellStart"/>
      <w:r w:rsidRPr="00740A90">
        <w:rPr>
          <w:rFonts w:ascii="Times New Roman" w:hAnsi="Times New Roman" w:cs="Times New Roman"/>
          <w:b/>
          <w:bCs/>
          <w:color w:val="343541"/>
          <w:sz w:val="24"/>
          <w:szCs w:val="24"/>
        </w:rPr>
        <w:t>Gelombang</w:t>
      </w:r>
      <w:proofErr w:type="spellEnd"/>
      <w:r w:rsidRPr="00740A90">
        <w:rPr>
          <w:rFonts w:ascii="Times New Roman" w:hAnsi="Times New Roman" w:cs="Times New Roman"/>
          <w:b/>
          <w:bCs/>
          <w:color w:val="343541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b/>
          <w:bCs/>
          <w:color w:val="343541"/>
          <w:sz w:val="24"/>
          <w:szCs w:val="24"/>
        </w:rPr>
        <w:t>Stasioner</w:t>
      </w:r>
      <w:proofErr w:type="spellEnd"/>
      <w:r w:rsidRPr="00740A90">
        <w:rPr>
          <w:rFonts w:ascii="Times New Roman" w:hAnsi="Times New Roman" w:cs="Times New Roman"/>
          <w:b/>
          <w:bCs/>
          <w:color w:val="343541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b/>
          <w:bCs/>
          <w:color w:val="343541"/>
          <w:sz w:val="24"/>
          <w:szCs w:val="24"/>
        </w:rPr>
        <w:t>dalam</w:t>
      </w:r>
      <w:proofErr w:type="spellEnd"/>
      <w:r w:rsidRPr="00740A90">
        <w:rPr>
          <w:rFonts w:ascii="Times New Roman" w:hAnsi="Times New Roman" w:cs="Times New Roman"/>
          <w:b/>
          <w:bCs/>
          <w:color w:val="343541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b/>
          <w:bCs/>
          <w:color w:val="343541"/>
          <w:sz w:val="24"/>
          <w:szCs w:val="24"/>
        </w:rPr>
        <w:t>Kehidupan</w:t>
      </w:r>
      <w:proofErr w:type="spellEnd"/>
    </w:p>
    <w:p w14:paraId="4F50DBCF" w14:textId="6E8BA348" w:rsidR="00740A90" w:rsidRPr="00740A90" w:rsidRDefault="00740A90" w:rsidP="00740A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40A90">
        <w:rPr>
          <w:rFonts w:ascii="Times New Roman" w:hAnsi="Times New Roman" w:cs="Times New Roman"/>
          <w:b/>
          <w:bCs/>
          <w:sz w:val="24"/>
          <w:szCs w:val="24"/>
        </w:rPr>
        <w:t>Gelombang</w:t>
      </w:r>
      <w:proofErr w:type="spellEnd"/>
      <w:r w:rsidRPr="00740A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b/>
          <w:bCs/>
          <w:sz w:val="24"/>
          <w:szCs w:val="24"/>
        </w:rPr>
        <w:t>Berjalan</w:t>
      </w:r>
      <w:proofErr w:type="spellEnd"/>
    </w:p>
    <w:p w14:paraId="6C0D64F8" w14:textId="43D8DB32" w:rsidR="00740A90" w:rsidRPr="00740A90" w:rsidRDefault="00740A90" w:rsidP="00740A90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0A90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Pr="00740A90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Gelombang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perambatan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medium.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agama,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metafora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agama dan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kebenaran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umat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agama,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panduan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spiritual, "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merambat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generasi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khotbah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>.</w:t>
      </w:r>
    </w:p>
    <w:p w14:paraId="3499406A" w14:textId="77777777" w:rsidR="00740A90" w:rsidRPr="00740A90" w:rsidRDefault="00740A90" w:rsidP="00740A90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0A90">
        <w:rPr>
          <w:rFonts w:ascii="Times New Roman" w:hAnsi="Times New Roman" w:cs="Times New Roman"/>
          <w:sz w:val="24"/>
          <w:szCs w:val="24"/>
        </w:rPr>
        <w:lastRenderedPageBreak/>
        <w:t>Keterbukaan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740A90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Gelombang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mencerminkan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ide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kebijaksanaan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menyebar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agama-agama yang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pencarian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Islam, ide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dihimbau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memperluas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dunia dan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makhluk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>.</w:t>
      </w:r>
    </w:p>
    <w:p w14:paraId="625CDCC9" w14:textId="70D712F9" w:rsidR="00740A90" w:rsidRPr="00740A90" w:rsidRDefault="00740A90" w:rsidP="00740A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40A90">
        <w:rPr>
          <w:rFonts w:ascii="Times New Roman" w:hAnsi="Times New Roman" w:cs="Times New Roman"/>
          <w:b/>
          <w:bCs/>
          <w:sz w:val="24"/>
          <w:szCs w:val="24"/>
        </w:rPr>
        <w:t>Gelombang</w:t>
      </w:r>
      <w:proofErr w:type="spellEnd"/>
      <w:r w:rsidRPr="00740A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b/>
          <w:bCs/>
          <w:sz w:val="24"/>
          <w:szCs w:val="24"/>
        </w:rPr>
        <w:t>Stasioner</w:t>
      </w:r>
      <w:proofErr w:type="spellEnd"/>
    </w:p>
    <w:p w14:paraId="1F8EEBE7" w14:textId="604A2815" w:rsidR="00740A90" w:rsidRPr="00740A90" w:rsidRDefault="00740A90" w:rsidP="00740A90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0A90">
        <w:rPr>
          <w:rFonts w:ascii="Times New Roman" w:hAnsi="Times New Roman" w:cs="Times New Roman"/>
          <w:sz w:val="24"/>
          <w:szCs w:val="24"/>
        </w:rPr>
        <w:t>Keseimbangan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dan Harmoni</w:t>
      </w:r>
      <w:r w:rsidRPr="00740A90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Gelombang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stasioner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getaran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medium.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agama,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harmoni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keseimbangan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ketetapan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dihubungkan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ide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gelombang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stasioner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mencerminkan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seimbang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harmonis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ketetapan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keyakinan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spiritual.</w:t>
      </w:r>
    </w:p>
    <w:p w14:paraId="25FB8B55" w14:textId="064828A8" w:rsidR="00740A90" w:rsidRPr="00740A90" w:rsidRDefault="00740A90" w:rsidP="00740A90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0A90">
        <w:rPr>
          <w:rFonts w:ascii="Times New Roman" w:hAnsi="Times New Roman" w:cs="Times New Roman"/>
          <w:sz w:val="24"/>
          <w:szCs w:val="24"/>
        </w:rPr>
        <w:t>Ketergantungan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Keterkaitan</w:t>
      </w:r>
      <w:proofErr w:type="spellEnd"/>
      <w:r w:rsidRPr="00740A90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Gelombang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stasioner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interferensi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ketergantungan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gelombang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dan yang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dipantulkan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agama-agama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penekanan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keterkaitan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makhluk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Gelombang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stasioner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metafora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keterkaitan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ketergantungan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semesta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>.</w:t>
      </w:r>
    </w:p>
    <w:p w14:paraId="7AA0BEFD" w14:textId="0025C70C" w:rsidR="00740A90" w:rsidRPr="00740A90" w:rsidRDefault="00740A90" w:rsidP="00740A90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0A90">
        <w:rPr>
          <w:rFonts w:ascii="Times New Roman" w:hAnsi="Times New Roman" w:cs="Times New Roman"/>
          <w:sz w:val="24"/>
          <w:szCs w:val="24"/>
        </w:rPr>
        <w:t>Resonansi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Spiritualitas</w:t>
      </w:r>
      <w:proofErr w:type="spellEnd"/>
      <w:r w:rsidRPr="00740A90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resonansi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, di mana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gelombang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stasioner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terbentuk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gelombang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bertabrakan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dihubungkan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spiritualitas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agama-agama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resonansi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analogi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spiritual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, di mana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meresapi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kehadiran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A90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740A90">
        <w:rPr>
          <w:rFonts w:ascii="Times New Roman" w:hAnsi="Times New Roman" w:cs="Times New Roman"/>
          <w:sz w:val="24"/>
          <w:szCs w:val="24"/>
        </w:rPr>
        <w:t>.</w:t>
      </w:r>
    </w:p>
    <w:p w14:paraId="03CBF5E3" w14:textId="77777777" w:rsidR="00740A90" w:rsidRPr="00740A90" w:rsidRDefault="00740A90" w:rsidP="00740A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97B6FE6" w14:textId="0E868073" w:rsidR="00740A90" w:rsidRPr="00740A90" w:rsidRDefault="00740A90" w:rsidP="00740A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740A90" w:rsidRPr="00740A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525A"/>
    <w:multiLevelType w:val="hybridMultilevel"/>
    <w:tmpl w:val="FE4EBD9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7701F"/>
    <w:multiLevelType w:val="hybridMultilevel"/>
    <w:tmpl w:val="57D0545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006B7"/>
    <w:multiLevelType w:val="hybridMultilevel"/>
    <w:tmpl w:val="A1442F8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91979"/>
    <w:multiLevelType w:val="hybridMultilevel"/>
    <w:tmpl w:val="E1EA7E7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A90"/>
    <w:rsid w:val="00722D8B"/>
    <w:rsid w:val="00740A90"/>
    <w:rsid w:val="00851925"/>
    <w:rsid w:val="00875808"/>
    <w:rsid w:val="008860D0"/>
    <w:rsid w:val="00C55FB2"/>
    <w:rsid w:val="00C66227"/>
    <w:rsid w:val="00F6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AF4A4"/>
  <w15:chartTrackingRefBased/>
  <w15:docId w15:val="{093CFBA1-9FC9-4C1C-A845-8E7412DD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ID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613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Daliyah Salma Fitriyatillah</dc:creator>
  <cp:keywords/>
  <dc:description/>
  <cp:lastModifiedBy>Daliyah Salma Fitriyatillah</cp:lastModifiedBy>
  <cp:revision>1</cp:revision>
  <dcterms:created xsi:type="dcterms:W3CDTF">2023-10-26T05:40:00Z</dcterms:created>
  <dcterms:modified xsi:type="dcterms:W3CDTF">2023-10-26T05:46:00Z</dcterms:modified>
</cp:coreProperties>
</file>