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Berikut saya lampirkan link video pengamatan</w:t>
      </w:r>
    </w:p>
    <w:p>
      <w:pPr>
        <w:pStyle w:val="style0"/>
        <w:rPr/>
      </w:pPr>
      <w:r>
        <w:rPr>
          <w:lang w:val="en-US"/>
        </w:rPr>
        <w:t>https://youtu.be/qtibq5NRUmE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</Words>
  <Characters>67</Characters>
  <Application>WPS Office</Application>
  <Paragraphs>2</Paragraphs>
  <CharactersWithSpaces>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2023-12-03T01:19:22Z</dcterms:created>
  <dc:creator>RMX2189</dc:creator>
  <lastModifiedBy>RMX2189</lastModifiedBy>
  <dcterms:modified xsi:type="dcterms:W3CDTF">2023-12-03T01:20:08Z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b1359a7b8c464be9b5867ccd955283d0</vt:lpwstr>
  </property>
</Properties>
</file>