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24B899" w14:textId="7A6EA34F" w:rsidR="00927BFA" w:rsidRPr="00544C91" w:rsidRDefault="00000000" w:rsidP="00544C91">
      <w:pPr>
        <w:pStyle w:val="Heading1"/>
        <w:jc w:val="both"/>
        <w:rPr>
          <w:rFonts w:ascii="Times New Roman" w:hAnsi="Times New Roman" w:cs="Times New Roman"/>
          <w:color w:val="auto"/>
        </w:rPr>
      </w:pPr>
      <w:r w:rsidRPr="00544C91">
        <w:rPr>
          <w:rFonts w:ascii="Times New Roman" w:hAnsi="Times New Roman" w:cs="Times New Roman"/>
          <w:color w:val="auto"/>
        </w:rPr>
        <w:t>Manfaat Cloud Computing</w:t>
      </w:r>
      <w:r w:rsidR="00544C91">
        <w:rPr>
          <w:rFonts w:ascii="Times New Roman" w:hAnsi="Times New Roman" w:cs="Times New Roman"/>
          <w:color w:val="auto"/>
        </w:rPr>
        <w:t xml:space="preserve"> </w:t>
      </w:r>
      <w:r w:rsidR="00544C91" w:rsidRPr="00544C91">
        <w:rPr>
          <w:rFonts w:ascii="Times New Roman" w:hAnsi="Times New Roman" w:cs="Times New Roman"/>
          <w:color w:val="auto"/>
        </w:rPr>
        <w:t>dalam Meningkatkan Efisiensi dan Daya Saing Bisnis</w:t>
      </w:r>
    </w:p>
    <w:p w14:paraId="17CA9F46" w14:textId="77777777" w:rsidR="00927BFA" w:rsidRPr="00544C91" w:rsidRDefault="00000000" w:rsidP="00544C91">
      <w:pPr>
        <w:pStyle w:val="Heading2"/>
        <w:jc w:val="both"/>
        <w:rPr>
          <w:rFonts w:ascii="Times New Roman" w:hAnsi="Times New Roman" w:cs="Times New Roman"/>
          <w:color w:val="auto"/>
        </w:rPr>
      </w:pPr>
      <w:r w:rsidRPr="00544C91">
        <w:rPr>
          <w:rFonts w:ascii="Times New Roman" w:hAnsi="Times New Roman" w:cs="Times New Roman"/>
          <w:color w:val="auto"/>
        </w:rPr>
        <w:t>Pendahuluan</w:t>
      </w:r>
    </w:p>
    <w:p w14:paraId="534D042A" w14:textId="77777777" w:rsidR="00927BFA" w:rsidRPr="00544C91" w:rsidRDefault="00000000" w:rsidP="00544C91">
      <w:pPr>
        <w:jc w:val="both"/>
        <w:rPr>
          <w:rFonts w:ascii="Times New Roman" w:hAnsi="Times New Roman" w:cs="Times New Roman"/>
        </w:rPr>
      </w:pPr>
      <w:r w:rsidRPr="00544C91">
        <w:rPr>
          <w:rFonts w:ascii="Times New Roman" w:hAnsi="Times New Roman" w:cs="Times New Roman"/>
        </w:rPr>
        <w:t>Cloud computing atau komputasi awan adalah teknologi yang memungkinkan pengguna untuk mengakses layanan komputasi seperti penyimpanan data, server, database, perangkat lunak, dan jaringan melalui internet. Teknologi ini memberikan berbagai manfaat bagi individu maupun organisasi, khususnya dalam hal efisiensi, fleksibilitas, dan efektivitas biaya. Dalam perkembangan teknologi informasi saat ini, komputasi awan menjadi salah satu inovasi yang sangat penting, terutama bagi bisnis yang ingin meningkatkan daya saing dan skalabilitas layanan mereka. Artikel ini akan menjelaskan secara mendalam sebelas manfaat utama dari komputasi awan.</w:t>
      </w:r>
    </w:p>
    <w:p w14:paraId="4CA5A0E4" w14:textId="77777777" w:rsidR="00927BFA" w:rsidRPr="00544C91" w:rsidRDefault="00000000" w:rsidP="00544C91">
      <w:pPr>
        <w:pStyle w:val="Heading2"/>
        <w:jc w:val="both"/>
        <w:rPr>
          <w:rFonts w:ascii="Times New Roman" w:hAnsi="Times New Roman" w:cs="Times New Roman"/>
          <w:color w:val="auto"/>
        </w:rPr>
      </w:pPr>
      <w:r w:rsidRPr="00544C91">
        <w:rPr>
          <w:rFonts w:ascii="Times New Roman" w:hAnsi="Times New Roman" w:cs="Times New Roman"/>
          <w:color w:val="auto"/>
        </w:rPr>
        <w:t>Penghematan Biaya (Cost Savings)</w:t>
      </w:r>
    </w:p>
    <w:p w14:paraId="091A184F" w14:textId="77777777" w:rsidR="00927BFA" w:rsidRPr="00544C91" w:rsidRDefault="00000000" w:rsidP="00544C91">
      <w:pPr>
        <w:jc w:val="both"/>
        <w:rPr>
          <w:rFonts w:ascii="Times New Roman" w:hAnsi="Times New Roman" w:cs="Times New Roman"/>
        </w:rPr>
      </w:pPr>
      <w:r w:rsidRPr="00544C91">
        <w:rPr>
          <w:rFonts w:ascii="Times New Roman" w:hAnsi="Times New Roman" w:cs="Times New Roman"/>
        </w:rPr>
        <w:t>Cloud computing dapat membantu organisasi dalam menghemat biaya operasional secara signifikan. Dengan menggunakan layanan komputasi awan, organisasi tidak perlu lagi berinvestasi dalam infrastruktur fisik yang mahal, seperti server dan perangkat keras penyimpanan. Penyedia layanan cloud seperti AWS dan Google Cloud menawarkan skema pembayaran sesuai dengan penggunaan, atau dikenal sebagai pay-as-you-go. Hal ini memungkinkan organisasi untuk hanya membayar layanan yang benar-benar mereka gunakan, sehingga dapat mengurangi pengeluaran modal (Capital Expenditure, CapEx) dan lebih fokus pada pengeluaran operasional (Operational Expenditure, OpEx) yang lebih fleksibel.</w:t>
      </w:r>
    </w:p>
    <w:p w14:paraId="49233B22" w14:textId="77777777" w:rsidR="00927BFA" w:rsidRPr="00544C91" w:rsidRDefault="00000000" w:rsidP="00544C91">
      <w:pPr>
        <w:pStyle w:val="Heading2"/>
        <w:jc w:val="both"/>
        <w:rPr>
          <w:rFonts w:ascii="Times New Roman" w:hAnsi="Times New Roman" w:cs="Times New Roman"/>
          <w:color w:val="auto"/>
        </w:rPr>
      </w:pPr>
      <w:r w:rsidRPr="00544C91">
        <w:rPr>
          <w:rFonts w:ascii="Times New Roman" w:hAnsi="Times New Roman" w:cs="Times New Roman"/>
          <w:color w:val="auto"/>
        </w:rPr>
        <w:t>Keamanan</w:t>
      </w:r>
    </w:p>
    <w:p w14:paraId="67A0562D" w14:textId="77777777" w:rsidR="00927BFA" w:rsidRPr="00544C91" w:rsidRDefault="00000000" w:rsidP="00544C91">
      <w:pPr>
        <w:jc w:val="both"/>
        <w:rPr>
          <w:rFonts w:ascii="Times New Roman" w:hAnsi="Times New Roman" w:cs="Times New Roman"/>
        </w:rPr>
      </w:pPr>
      <w:r w:rsidRPr="00544C91">
        <w:rPr>
          <w:rFonts w:ascii="Times New Roman" w:hAnsi="Times New Roman" w:cs="Times New Roman"/>
        </w:rPr>
        <w:t>Keamanan data merupakan prioritas utama dalam komputasi awan. Penyedia layanan cloud biasanya memiliki protokol dan sistem keamanan yang canggih untuk melindungi data pengguna. Sistem keamanan ini mencakup enkripsi data, firewalls, serta prosedur pemulihan bencana (disaster recovery). Namun, dalam model tanggung jawab bersama (shared responsibility), pengguna juga memiliki tanggung jawab untuk menjaga keamanan data mereka, misalnya dengan menggunakan autentikasi multifaktor dan enkripsi data saat mengunggah ke cloud. Dengan demikian, keamanan menjadi aspek kolaboratif antara penyedia layanan cloud dan pengguna.</w:t>
      </w:r>
    </w:p>
    <w:p w14:paraId="0D16D97D" w14:textId="77777777" w:rsidR="00927BFA" w:rsidRPr="00544C91" w:rsidRDefault="00000000" w:rsidP="00544C91">
      <w:pPr>
        <w:pStyle w:val="Heading2"/>
        <w:jc w:val="both"/>
        <w:rPr>
          <w:rFonts w:ascii="Times New Roman" w:hAnsi="Times New Roman" w:cs="Times New Roman"/>
          <w:color w:val="auto"/>
        </w:rPr>
      </w:pPr>
      <w:r w:rsidRPr="00544C91">
        <w:rPr>
          <w:rFonts w:ascii="Times New Roman" w:hAnsi="Times New Roman" w:cs="Times New Roman"/>
          <w:color w:val="auto"/>
        </w:rPr>
        <w:t>Jangkauan Global dalam Hitungan Menit</w:t>
      </w:r>
    </w:p>
    <w:p w14:paraId="40A23B6B" w14:textId="77777777" w:rsidR="00927BFA" w:rsidRPr="00544C91" w:rsidRDefault="00000000" w:rsidP="00544C91">
      <w:pPr>
        <w:jc w:val="both"/>
        <w:rPr>
          <w:rFonts w:ascii="Times New Roman" w:hAnsi="Times New Roman" w:cs="Times New Roman"/>
        </w:rPr>
      </w:pPr>
      <w:r w:rsidRPr="00544C91">
        <w:rPr>
          <w:rFonts w:ascii="Times New Roman" w:hAnsi="Times New Roman" w:cs="Times New Roman"/>
        </w:rPr>
        <w:t>Komputasi awan memungkinkan organisasi untuk memperluas jangkauan mereka ke seluruh dunia dalam hitungan menit. Dengan menggunakan layanan cloud, aplikasi dan data dapat dideploy ke berbagai wilayah geografis secara instan. Contohnya, AWS memungkinkan pengguna untuk menyebarkan layanan mereka ke beberapa wilayah secara bersamaan hanya dengan beberapa klik. Hal ini sangat penting bagi bisnis yang ingin meningkatkan aksesibilitas layanan mereka di pasar global dengan cepat.</w:t>
      </w:r>
    </w:p>
    <w:p w14:paraId="2ACE5BC1" w14:textId="77777777" w:rsidR="00927BFA" w:rsidRPr="00544C91" w:rsidRDefault="00000000" w:rsidP="00544C91">
      <w:pPr>
        <w:pStyle w:val="Heading2"/>
        <w:jc w:val="both"/>
        <w:rPr>
          <w:rFonts w:ascii="Times New Roman" w:hAnsi="Times New Roman" w:cs="Times New Roman"/>
          <w:color w:val="auto"/>
        </w:rPr>
      </w:pPr>
      <w:r w:rsidRPr="00544C91">
        <w:rPr>
          <w:rFonts w:ascii="Times New Roman" w:hAnsi="Times New Roman" w:cs="Times New Roman"/>
          <w:color w:val="auto"/>
        </w:rPr>
        <w:lastRenderedPageBreak/>
        <w:t>Meningkatkan Kolaborasi</w:t>
      </w:r>
    </w:p>
    <w:p w14:paraId="49A2B376" w14:textId="77777777" w:rsidR="00927BFA" w:rsidRPr="00544C91" w:rsidRDefault="00000000" w:rsidP="00544C91">
      <w:pPr>
        <w:jc w:val="both"/>
        <w:rPr>
          <w:rFonts w:ascii="Times New Roman" w:hAnsi="Times New Roman" w:cs="Times New Roman"/>
        </w:rPr>
      </w:pPr>
      <w:r w:rsidRPr="00544C91">
        <w:rPr>
          <w:rFonts w:ascii="Times New Roman" w:hAnsi="Times New Roman" w:cs="Times New Roman"/>
        </w:rPr>
        <w:t>Dalam lingkungan bisnis modern, kolaborasi antar tim menjadi semakin penting. Cloud computing memfasilitasi kolaborasi dengan memungkinkan akses data dan aplikasi dari berbagai lokasi. Layanan cloud seperti Google Workspace dan Microsoft 365 memungkinkan tim untuk bekerja bersama secara real-time pada dokumen yang sama, tanpa harus bertemu secara fisik. Hal ini membantu organisasi mengatasi kendala geografis dan mempercepat proses kerja.</w:t>
      </w:r>
    </w:p>
    <w:p w14:paraId="01CB8020" w14:textId="77777777" w:rsidR="00927BFA" w:rsidRPr="00544C91" w:rsidRDefault="00000000" w:rsidP="00544C91">
      <w:pPr>
        <w:pStyle w:val="Heading2"/>
        <w:jc w:val="both"/>
        <w:rPr>
          <w:rFonts w:ascii="Times New Roman" w:hAnsi="Times New Roman" w:cs="Times New Roman"/>
          <w:color w:val="auto"/>
        </w:rPr>
      </w:pPr>
      <w:r w:rsidRPr="00544C91">
        <w:rPr>
          <w:rFonts w:ascii="Times New Roman" w:hAnsi="Times New Roman" w:cs="Times New Roman"/>
          <w:color w:val="auto"/>
        </w:rPr>
        <w:t>Skalabilitas</w:t>
      </w:r>
    </w:p>
    <w:p w14:paraId="76FEFF53" w14:textId="77777777" w:rsidR="00927BFA" w:rsidRPr="00544C91" w:rsidRDefault="00000000" w:rsidP="00544C91">
      <w:pPr>
        <w:jc w:val="both"/>
        <w:rPr>
          <w:rFonts w:ascii="Times New Roman" w:hAnsi="Times New Roman" w:cs="Times New Roman"/>
        </w:rPr>
      </w:pPr>
      <w:r w:rsidRPr="00544C91">
        <w:rPr>
          <w:rFonts w:ascii="Times New Roman" w:hAnsi="Times New Roman" w:cs="Times New Roman"/>
        </w:rPr>
        <w:t>Cloud computing memberikan fleksibilitas bagi organisasi untuk menambah atau mengurangi sumber daya komputasi sesuai kebutuhan. Dalam dunia bisnis yang dinamis, permintaan layanan dapat berubah sewaktu-waktu. Dengan komputasi awan, organisasi dapat secara otomatis meningkatkan kapasitas ketika permintaan meningkat dan menguranginya ketika permintaan berkurang. Hal ini tidak hanya menghemat biaya tetapi juga memastikan ketersediaan layanan yang optimal bagi pengguna.</w:t>
      </w:r>
    </w:p>
    <w:p w14:paraId="2F95F9BC" w14:textId="77777777" w:rsidR="00927BFA" w:rsidRPr="00544C91" w:rsidRDefault="00000000" w:rsidP="00544C91">
      <w:pPr>
        <w:pStyle w:val="Heading2"/>
        <w:jc w:val="both"/>
        <w:rPr>
          <w:rFonts w:ascii="Times New Roman" w:hAnsi="Times New Roman" w:cs="Times New Roman"/>
          <w:color w:val="auto"/>
        </w:rPr>
      </w:pPr>
      <w:r w:rsidRPr="00544C91">
        <w:rPr>
          <w:rFonts w:ascii="Times New Roman" w:hAnsi="Times New Roman" w:cs="Times New Roman"/>
          <w:color w:val="auto"/>
        </w:rPr>
        <w:t>Pencadangan dan Pemulihan Data</w:t>
      </w:r>
    </w:p>
    <w:p w14:paraId="279A5EF7" w14:textId="77777777" w:rsidR="00927BFA" w:rsidRPr="00544C91" w:rsidRDefault="00000000" w:rsidP="00544C91">
      <w:pPr>
        <w:jc w:val="both"/>
        <w:rPr>
          <w:rFonts w:ascii="Times New Roman" w:hAnsi="Times New Roman" w:cs="Times New Roman"/>
        </w:rPr>
      </w:pPr>
      <w:r w:rsidRPr="00544C91">
        <w:rPr>
          <w:rFonts w:ascii="Times New Roman" w:hAnsi="Times New Roman" w:cs="Times New Roman"/>
        </w:rPr>
        <w:t>Cloud computing menyediakan fasilitas pencadangan data yang dapat diandalkan. Penyedia layanan cloud biasanya menawarkan fitur backup dan pemulihan data yang otomatis dan terintegrasi. Hal ini memungkinkan organisasi untuk melakukan pemulihan data secara cepat apabila terjadi kehilangan data akibat kegagalan sistem atau bencana. Dengan adanya sistem pencadangan ini, data akan tetap aman dan dapat dipulihkan kapan saja.</w:t>
      </w:r>
    </w:p>
    <w:p w14:paraId="6839F003" w14:textId="77777777" w:rsidR="00927BFA" w:rsidRPr="00544C91" w:rsidRDefault="00000000" w:rsidP="00544C91">
      <w:pPr>
        <w:pStyle w:val="Heading2"/>
        <w:jc w:val="both"/>
        <w:rPr>
          <w:rFonts w:ascii="Times New Roman" w:hAnsi="Times New Roman" w:cs="Times New Roman"/>
          <w:color w:val="auto"/>
        </w:rPr>
      </w:pPr>
      <w:r w:rsidRPr="00544C91">
        <w:rPr>
          <w:rFonts w:ascii="Times New Roman" w:hAnsi="Times New Roman" w:cs="Times New Roman"/>
          <w:color w:val="auto"/>
        </w:rPr>
        <w:t>Pemulihan Bencana (Disaster Recovery)</w:t>
      </w:r>
    </w:p>
    <w:p w14:paraId="11B98B78" w14:textId="77777777" w:rsidR="00927BFA" w:rsidRPr="00544C91" w:rsidRDefault="00000000" w:rsidP="00544C91">
      <w:pPr>
        <w:jc w:val="both"/>
        <w:rPr>
          <w:rFonts w:ascii="Times New Roman" w:hAnsi="Times New Roman" w:cs="Times New Roman"/>
        </w:rPr>
      </w:pPr>
      <w:r w:rsidRPr="00544C91">
        <w:rPr>
          <w:rFonts w:ascii="Times New Roman" w:hAnsi="Times New Roman" w:cs="Times New Roman"/>
        </w:rPr>
        <w:t>Selain pencadangan data, cloud computing juga menyediakan solusi pemulihan bencana yang efektif. Penyedia layanan cloud biasanya memiliki infrastruktur yang tersebar di berbagai lokasi untuk memastikan data dan aplikasi tetap dapat diakses meskipun terjadi bencana. Fitur pemulihan bencana ini sangat penting bagi organisasi yang mengandalkan data dalam operasi bisnis mereka.</w:t>
      </w:r>
    </w:p>
    <w:p w14:paraId="16282F0C" w14:textId="77777777" w:rsidR="00927BFA" w:rsidRPr="00544C91" w:rsidRDefault="00000000" w:rsidP="00544C91">
      <w:pPr>
        <w:pStyle w:val="Heading2"/>
        <w:jc w:val="both"/>
        <w:rPr>
          <w:rFonts w:ascii="Times New Roman" w:hAnsi="Times New Roman" w:cs="Times New Roman"/>
          <w:color w:val="auto"/>
        </w:rPr>
      </w:pPr>
      <w:r w:rsidRPr="00544C91">
        <w:rPr>
          <w:rFonts w:ascii="Times New Roman" w:hAnsi="Times New Roman" w:cs="Times New Roman"/>
          <w:color w:val="auto"/>
        </w:rPr>
        <w:t>Manfaat Lainnya</w:t>
      </w:r>
    </w:p>
    <w:p w14:paraId="1EA19888" w14:textId="77777777" w:rsidR="00927BFA" w:rsidRPr="00544C91" w:rsidRDefault="00000000" w:rsidP="00544C91">
      <w:pPr>
        <w:jc w:val="both"/>
        <w:rPr>
          <w:rFonts w:ascii="Times New Roman" w:hAnsi="Times New Roman" w:cs="Times New Roman"/>
        </w:rPr>
      </w:pPr>
      <w:r w:rsidRPr="00544C91">
        <w:rPr>
          <w:rFonts w:ascii="Times New Roman" w:hAnsi="Times New Roman" w:cs="Times New Roman"/>
        </w:rPr>
        <w:t>Selain manfaat utama di atas, cloud computing juga memberikan fleksibilitas, kapasitas penyimpanan yang lebih besar, pembaruan perangkat lunak yang otomatis, dan peningkatan daya saing. Dengan layanan cloud, organisasi dapat dengan mudah menyesuaikan penggunaan sumber daya mereka sesuai kebutuhan bisnis, mengakses kapasitas penyimpanan yang tidak terbatas, serta memperoleh pembaruan perangkat lunak secara otomatis tanpa gangguan operasional. Semua manfaat ini secara signifikan meningkatkan efisiensi dan daya saing bisnis di era digital.</w:t>
      </w:r>
    </w:p>
    <w:p w14:paraId="38656396" w14:textId="77777777" w:rsidR="00927BFA" w:rsidRPr="00544C91" w:rsidRDefault="00000000" w:rsidP="00544C91">
      <w:pPr>
        <w:pStyle w:val="Heading2"/>
        <w:jc w:val="both"/>
        <w:rPr>
          <w:rFonts w:ascii="Times New Roman" w:hAnsi="Times New Roman" w:cs="Times New Roman"/>
          <w:color w:val="auto"/>
        </w:rPr>
      </w:pPr>
      <w:r w:rsidRPr="00544C91">
        <w:rPr>
          <w:rFonts w:ascii="Times New Roman" w:hAnsi="Times New Roman" w:cs="Times New Roman"/>
          <w:color w:val="auto"/>
        </w:rPr>
        <w:t>Referensi</w:t>
      </w:r>
    </w:p>
    <w:p w14:paraId="29F4EF64" w14:textId="77777777" w:rsidR="00544C91" w:rsidRPr="00544C91" w:rsidRDefault="00544C91" w:rsidP="00544C91">
      <w:pPr>
        <w:jc w:val="both"/>
        <w:rPr>
          <w:rFonts w:ascii="Times New Roman" w:hAnsi="Times New Roman" w:cs="Times New Roman"/>
        </w:rPr>
      </w:pPr>
    </w:p>
    <w:p w14:paraId="6EE6AB7C" w14:textId="6F86A67B" w:rsidR="00544C91" w:rsidRPr="00544C91" w:rsidRDefault="00544C91" w:rsidP="00544C91">
      <w:pPr>
        <w:jc w:val="both"/>
        <w:rPr>
          <w:rFonts w:ascii="Times New Roman" w:hAnsi="Times New Roman" w:cs="Times New Roman"/>
        </w:rPr>
      </w:pPr>
      <w:r w:rsidRPr="00544C91">
        <w:rPr>
          <w:rFonts w:ascii="Times New Roman" w:hAnsi="Times New Roman" w:cs="Times New Roman"/>
        </w:rPr>
        <w:t xml:space="preserve">Dicoding. </w:t>
      </w:r>
      <w:r w:rsidRPr="00544C91">
        <w:rPr>
          <w:rFonts w:ascii="Times New Roman" w:hAnsi="Times New Roman" w:cs="Times New Roman"/>
        </w:rPr>
        <w:t>Simak 10+ Manfaat Cloud Computing</w:t>
      </w:r>
      <w:r w:rsidRPr="00544C91">
        <w:rPr>
          <w:rFonts w:ascii="Times New Roman" w:hAnsi="Times New Roman" w:cs="Times New Roman"/>
        </w:rPr>
        <w:t xml:space="preserve">. </w:t>
      </w:r>
      <w:hyperlink r:id="rId8" w:history="1">
        <w:r w:rsidRPr="00544C91">
          <w:rPr>
            <w:rStyle w:val="Hyperlink"/>
            <w:rFonts w:ascii="Times New Roman" w:hAnsi="Times New Roman" w:cs="Times New Roman"/>
            <w:color w:val="auto"/>
          </w:rPr>
          <w:t>https://dicoding.com/blog/simak-10-manfaat-cloud-computing/</w:t>
        </w:r>
      </w:hyperlink>
    </w:p>
    <w:p w14:paraId="24AA4497" w14:textId="2A5DE353" w:rsidR="00927BFA" w:rsidRPr="00544C91" w:rsidRDefault="00000000" w:rsidP="00544C91">
      <w:pPr>
        <w:jc w:val="both"/>
        <w:rPr>
          <w:rFonts w:ascii="Times New Roman" w:hAnsi="Times New Roman" w:cs="Times New Roman"/>
        </w:rPr>
      </w:pPr>
      <w:r w:rsidRPr="00544C91">
        <w:rPr>
          <w:rFonts w:ascii="Times New Roman" w:hAnsi="Times New Roman" w:cs="Times New Roman"/>
        </w:rPr>
        <w:lastRenderedPageBreak/>
        <w:t>Amazon Web Services. (n.d.). What is Cloud Computing? https://aws.amazon.com/what-is-cloud-computing/</w:t>
      </w:r>
    </w:p>
    <w:p w14:paraId="33161931" w14:textId="77777777" w:rsidR="00927BFA" w:rsidRPr="00544C91" w:rsidRDefault="00000000" w:rsidP="00544C91">
      <w:pPr>
        <w:jc w:val="both"/>
        <w:rPr>
          <w:rFonts w:ascii="Times New Roman" w:hAnsi="Times New Roman" w:cs="Times New Roman"/>
        </w:rPr>
      </w:pPr>
      <w:r w:rsidRPr="00544C91">
        <w:rPr>
          <w:rFonts w:ascii="Times New Roman" w:hAnsi="Times New Roman" w:cs="Times New Roman"/>
        </w:rPr>
        <w:t>Google Cloud. (n.d.). What is Cloud Computing? https://cloud.google.com/learn/what-is-cloud-computing</w:t>
      </w:r>
    </w:p>
    <w:p w14:paraId="71D13973" w14:textId="77777777" w:rsidR="00927BFA" w:rsidRPr="00544C91" w:rsidRDefault="00000000" w:rsidP="00544C91">
      <w:pPr>
        <w:jc w:val="both"/>
        <w:rPr>
          <w:rFonts w:ascii="Times New Roman" w:hAnsi="Times New Roman" w:cs="Times New Roman"/>
        </w:rPr>
      </w:pPr>
      <w:r w:rsidRPr="00544C91">
        <w:rPr>
          <w:rFonts w:ascii="Times New Roman" w:hAnsi="Times New Roman" w:cs="Times New Roman"/>
        </w:rPr>
        <w:t>Microsoft Azure. (n.d.). Introduction to Cloud Computing. https://azure.microsoft.com/en-us/overview/what-is-cloud-computing/</w:t>
      </w:r>
    </w:p>
    <w:p w14:paraId="0295EA04" w14:textId="77777777" w:rsidR="00927BFA" w:rsidRPr="00544C91" w:rsidRDefault="00000000" w:rsidP="00544C91">
      <w:pPr>
        <w:jc w:val="both"/>
        <w:rPr>
          <w:rFonts w:ascii="Times New Roman" w:hAnsi="Times New Roman" w:cs="Times New Roman"/>
        </w:rPr>
      </w:pPr>
      <w:r w:rsidRPr="00544C91">
        <w:rPr>
          <w:rFonts w:ascii="Times New Roman" w:hAnsi="Times New Roman" w:cs="Times New Roman"/>
        </w:rPr>
        <w:t>IBM Cloud. (n.d.). Cloud Computing: Definition, Benefits, and Solutions. https://www.ibm.com/cloud/learn/cloud-computing</w:t>
      </w:r>
    </w:p>
    <w:sectPr w:rsidR="00927BFA" w:rsidRPr="00544C91" w:rsidSect="00544C91">
      <w:headerReference w:type="default" r:id="rId9"/>
      <w:pgSz w:w="11906" w:h="16838"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0353AD" w14:textId="77777777" w:rsidR="00511A55" w:rsidRDefault="00511A55" w:rsidP="00544C91">
      <w:pPr>
        <w:spacing w:after="0" w:line="240" w:lineRule="auto"/>
      </w:pPr>
      <w:r>
        <w:separator/>
      </w:r>
    </w:p>
  </w:endnote>
  <w:endnote w:type="continuationSeparator" w:id="0">
    <w:p w14:paraId="04122956" w14:textId="77777777" w:rsidR="00511A55" w:rsidRDefault="00511A55" w:rsidP="00544C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691C47" w14:textId="77777777" w:rsidR="00511A55" w:rsidRDefault="00511A55" w:rsidP="00544C91">
      <w:pPr>
        <w:spacing w:after="0" w:line="240" w:lineRule="auto"/>
      </w:pPr>
      <w:r>
        <w:separator/>
      </w:r>
    </w:p>
  </w:footnote>
  <w:footnote w:type="continuationSeparator" w:id="0">
    <w:p w14:paraId="56DE987B" w14:textId="77777777" w:rsidR="00511A55" w:rsidRDefault="00511A55" w:rsidP="00544C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85FB1C" w14:textId="387DB240" w:rsidR="00544C91" w:rsidRPr="00544C91" w:rsidRDefault="00544C91" w:rsidP="00544C91">
    <w:pPr>
      <w:pStyle w:val="Header"/>
      <w:tabs>
        <w:tab w:val="clear" w:pos="9360"/>
      </w:tabs>
      <w:jc w:val="both"/>
      <w:rPr>
        <w:sz w:val="20"/>
        <w:szCs w:val="20"/>
      </w:rPr>
    </w:pPr>
    <w:r w:rsidRPr="00544C91">
      <w:rPr>
        <w:sz w:val="20"/>
        <w:szCs w:val="20"/>
      </w:rPr>
      <w:t xml:space="preserve">220907501041 - </w:t>
    </w:r>
    <w:r w:rsidRPr="00544C91">
      <w:rPr>
        <w:sz w:val="20"/>
        <w:szCs w:val="20"/>
      </w:rPr>
      <w:t>Muhammad Syarif</w:t>
    </w:r>
    <w:r>
      <w:rPr>
        <w:sz w:val="20"/>
        <w:szCs w:val="20"/>
      </w:rPr>
      <w:tab/>
    </w:r>
    <w:r>
      <w:rPr>
        <w:sz w:val="20"/>
        <w:szCs w:val="20"/>
      </w:rPr>
      <w:tab/>
      <w:t>Universitas Negeri Makassar</w:t>
    </w:r>
  </w:p>
  <w:p w14:paraId="0289548A" w14:textId="492C0270" w:rsidR="00544C91" w:rsidRPr="00544C91" w:rsidRDefault="00544C91" w:rsidP="00544C91">
    <w:pPr>
      <w:pStyle w:val="Header"/>
      <w:pBdr>
        <w:bottom w:val="single" w:sz="12" w:space="5" w:color="auto"/>
      </w:pBdr>
      <w:tabs>
        <w:tab w:val="clear" w:pos="9360"/>
      </w:tabs>
      <w:ind w:right="1274"/>
      <w:jc w:val="both"/>
      <w:rPr>
        <w:sz w:val="20"/>
        <w:szCs w:val="20"/>
      </w:rPr>
    </w:pPr>
    <w:r w:rsidRPr="00544C91">
      <w:rPr>
        <w:sz w:val="20"/>
        <w:szCs w:val="20"/>
      </w:rPr>
      <w:t>Kelas D / 2022</w:t>
    </w:r>
    <w:r>
      <w:rPr>
        <w:sz w:val="20"/>
        <w:szCs w:val="20"/>
      </w:rPr>
      <w:tab/>
    </w:r>
    <w:r>
      <w:rPr>
        <w:sz w:val="20"/>
        <w:szCs w:val="20"/>
      </w:rPr>
      <w:tab/>
      <w:t>Bisnis Digital</w:t>
    </w:r>
  </w:p>
  <w:p w14:paraId="7DE6C959" w14:textId="77777777" w:rsidR="00544C91" w:rsidRDefault="00544C91" w:rsidP="00544C91">
    <w:pPr>
      <w:pStyle w:val="Header"/>
      <w:tabs>
        <w:tab w:val="clear" w:pos="4680"/>
        <w:tab w:val="clear" w:pos="9360"/>
        <w:tab w:val="center" w:pos="4820"/>
      </w:tabs>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69417133">
    <w:abstractNumId w:val="8"/>
  </w:num>
  <w:num w:numId="2" w16cid:durableId="672758739">
    <w:abstractNumId w:val="6"/>
  </w:num>
  <w:num w:numId="3" w16cid:durableId="1238397894">
    <w:abstractNumId w:val="5"/>
  </w:num>
  <w:num w:numId="4" w16cid:durableId="697699917">
    <w:abstractNumId w:val="4"/>
  </w:num>
  <w:num w:numId="5" w16cid:durableId="1904443115">
    <w:abstractNumId w:val="7"/>
  </w:num>
  <w:num w:numId="6" w16cid:durableId="1396590592">
    <w:abstractNumId w:val="3"/>
  </w:num>
  <w:num w:numId="7" w16cid:durableId="262349530">
    <w:abstractNumId w:val="2"/>
  </w:num>
  <w:num w:numId="8" w16cid:durableId="679550179">
    <w:abstractNumId w:val="1"/>
  </w:num>
  <w:num w:numId="9" w16cid:durableId="9844367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9639D"/>
    <w:rsid w:val="00326F90"/>
    <w:rsid w:val="00511A55"/>
    <w:rsid w:val="00544C91"/>
    <w:rsid w:val="00927BFA"/>
    <w:rsid w:val="00AA1D8D"/>
    <w:rsid w:val="00B47730"/>
    <w:rsid w:val="00CB0664"/>
    <w:rsid w:val="00E35DB3"/>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413D06F"/>
  <w14:defaultImageDpi w14:val="300"/>
  <w15:docId w15:val="{A6EC60DD-F348-4CD2-8B17-814ACA906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DefaultParagraphFont"/>
    <w:uiPriority w:val="99"/>
    <w:unhideWhenUsed/>
    <w:rsid w:val="00544C91"/>
    <w:rPr>
      <w:color w:val="0000FF" w:themeColor="hyperlink"/>
      <w:u w:val="single"/>
    </w:rPr>
  </w:style>
  <w:style w:type="character" w:styleId="UnresolvedMention">
    <w:name w:val="Unresolved Mention"/>
    <w:basedOn w:val="DefaultParagraphFont"/>
    <w:uiPriority w:val="99"/>
    <w:semiHidden/>
    <w:unhideWhenUsed/>
    <w:rsid w:val="00544C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797038">
      <w:bodyDiv w:val="1"/>
      <w:marLeft w:val="0"/>
      <w:marRight w:val="0"/>
      <w:marTop w:val="0"/>
      <w:marBottom w:val="0"/>
      <w:divBdr>
        <w:top w:val="none" w:sz="0" w:space="0" w:color="auto"/>
        <w:left w:val="none" w:sz="0" w:space="0" w:color="auto"/>
        <w:bottom w:val="none" w:sz="0" w:space="0" w:color="auto"/>
        <w:right w:val="none" w:sz="0" w:space="0" w:color="auto"/>
      </w:divBdr>
    </w:div>
    <w:div w:id="943808349">
      <w:bodyDiv w:val="1"/>
      <w:marLeft w:val="0"/>
      <w:marRight w:val="0"/>
      <w:marTop w:val="0"/>
      <w:marBottom w:val="0"/>
      <w:divBdr>
        <w:top w:val="none" w:sz="0" w:space="0" w:color="auto"/>
        <w:left w:val="none" w:sz="0" w:space="0" w:color="auto"/>
        <w:bottom w:val="none" w:sz="0" w:space="0" w:color="auto"/>
        <w:right w:val="none" w:sz="0" w:space="0" w:color="auto"/>
      </w:divBdr>
    </w:div>
    <w:div w:id="1825974457">
      <w:bodyDiv w:val="1"/>
      <w:marLeft w:val="0"/>
      <w:marRight w:val="0"/>
      <w:marTop w:val="0"/>
      <w:marBottom w:val="0"/>
      <w:divBdr>
        <w:top w:val="none" w:sz="0" w:space="0" w:color="auto"/>
        <w:left w:val="none" w:sz="0" w:space="0" w:color="auto"/>
        <w:bottom w:val="none" w:sz="0" w:space="0" w:color="auto"/>
        <w:right w:val="none" w:sz="0" w:space="0" w:color="auto"/>
      </w:divBdr>
    </w:div>
    <w:div w:id="19258736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coding.com/blog/simak-10-manfaat-cloud-computin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834</Words>
  <Characters>4760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5583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Muhammad Syarif</cp:lastModifiedBy>
  <cp:revision>2</cp:revision>
  <dcterms:created xsi:type="dcterms:W3CDTF">2024-11-02T05:20:00Z</dcterms:created>
  <dcterms:modified xsi:type="dcterms:W3CDTF">2024-11-02T05:20:00Z</dcterms:modified>
  <cp:category/>
</cp:coreProperties>
</file>