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EDA6" w14:textId="6586D10E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CBE">
        <w:rPr>
          <w:rFonts w:ascii="Times New Roman" w:eastAsia="Times New Roman" w:hAnsi="Times New Roman" w:cs="Times New Roman"/>
          <w:b/>
          <w:sz w:val="28"/>
          <w:szCs w:val="28"/>
        </w:rPr>
        <w:t>Anugrah Rusli – 220907502013</w:t>
      </w:r>
    </w:p>
    <w:p w14:paraId="4B0DE47B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E4E32" w14:textId="29468E25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b/>
          <w:sz w:val="24"/>
          <w:szCs w:val="24"/>
        </w:rPr>
        <w:t>TUGAS 3</w:t>
      </w:r>
    </w:p>
    <w:p w14:paraId="6B0ABB57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1D705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b/>
          <w:sz w:val="24"/>
          <w:szCs w:val="24"/>
        </w:rPr>
        <w:t>DOSEMU (Emulator DOS)</w:t>
      </w:r>
      <w:r w:rsidRPr="00B72C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8628932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DOSEMU adalah perangkat lunak emulator yang memungkinkan pengguna menjalankan sistem operasi DOS dan aplikasi-aplikasi berbasis DOS di sistem operasi Unix/Linux. Dengan DOSEMU, pengguna dapat menjalankan program DOS seperti aplikasi kantor lama, perangkat lunak khusus, atau game, meskipun perangkat keras modern biasanya tidak lagi mendukung DOS secara langsung.</w:t>
      </w:r>
    </w:p>
    <w:p w14:paraId="07362DB7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48432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Cara Kerja: DOSEMU membuat lingkungan DOS di atas kernel Linux dan menggunakan dukungan perangkat keras virtual untuk menjalankan program-program DOS dengan efisien. Aplikasi DOS dapat berjalan langsung pada prosesor, sehingga performanya tetap tinggi karena tidak membutuhkan emulasi penuh.</w:t>
      </w:r>
    </w:p>
    <w:p w14:paraId="2AD04D47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171D7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Penggunaan: DOSEMU sering digunakan oleh individu atau perusahaan yang masih memerlukan aplikasi DOS lama untuk keperluan tertentu, seperti perangkat lunak akuntansi, sistem pengendalian industri, atau game klasik.</w:t>
      </w:r>
    </w:p>
    <w:p w14:paraId="47E8FECD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3D311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b/>
          <w:sz w:val="24"/>
          <w:szCs w:val="24"/>
        </w:rPr>
        <w:t xml:space="preserve">WINE (Wine Is Not an Emulator) </w:t>
      </w:r>
    </w:p>
    <w:p w14:paraId="6C450FC9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WINE adalah perangkat lunak yang memungkinkan aplikasi Windows dijalankan di sistem operasi Unix/Linux tanpa memerlukan emulasi atau virtualisasi. Bukan emulator, WINE berfungsi sebagai lapisan kompatibilitas yang menerjemahkan pustaka Windows di atas sistem Unix/Linux, sehingga instruksi dari aplikasi Windows dapat dijalankan di lingkungan Unix/Linux.</w:t>
      </w:r>
    </w:p>
    <w:p w14:paraId="307B7F57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1070C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Cara Kerja: WINE langsung mengonversi panggilan sistem dari aplikasi Windows ke panggilan sistem Unix/Linux. Karena tidak ada emulasi lengkap, aplikasi Windows dapat berjalan dengan performa hampir setara seperti di Windows.</w:t>
      </w:r>
    </w:p>
    <w:p w14:paraId="4A08140D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61582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Penggunaan: WINE banyak digunakan oleh pengguna Linux yang ingin menjalankan aplikasi Windows seperti Microsoft Office, Adobe Photoshop, atau game tertentu, tanpa perlu memasang Windows atau menggunakan mesin virtual.</w:t>
      </w:r>
    </w:p>
    <w:p w14:paraId="25A3ED73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92AB9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b/>
          <w:sz w:val="24"/>
          <w:szCs w:val="24"/>
        </w:rPr>
        <w:t>Perbedaan Utama DOSEMU dan WINE</w:t>
      </w:r>
      <w:r w:rsidRPr="00B72C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248BBCB" w14:textId="77777777" w:rsidR="00B72CBE" w:rsidRPr="00B72CBE" w:rsidRDefault="00B72CBE" w:rsidP="00B72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- DOSEMU dirancang untuk menjalankan aplikasi berbasis DOS di Linux, sementara WINE mendukung aplikasi Windows.</w:t>
      </w:r>
    </w:p>
    <w:p w14:paraId="37AA8866" w14:textId="4B594A9D" w:rsidR="00BC115B" w:rsidRPr="00B72CBE" w:rsidRDefault="00B72CBE" w:rsidP="00B72CBE">
      <w:pPr>
        <w:rPr>
          <w:sz w:val="24"/>
          <w:szCs w:val="24"/>
        </w:rPr>
      </w:pPr>
      <w:r w:rsidRPr="00B72CBE">
        <w:rPr>
          <w:rFonts w:ascii="Times New Roman" w:eastAsia="Times New Roman" w:hAnsi="Times New Roman" w:cs="Times New Roman"/>
          <w:sz w:val="24"/>
          <w:szCs w:val="24"/>
        </w:rPr>
        <w:t>- DOSEMU bekerja sebagai emulator untuk lingkungan DOS, sedangkan WINE adalah lapisan kompatibilitas yang langsung menerjemahkan panggilan API Windows tanpa emulasi</w:t>
      </w:r>
    </w:p>
    <w:sectPr w:rsidR="00BC115B" w:rsidRPr="00B72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BE"/>
    <w:rsid w:val="00B72CBE"/>
    <w:rsid w:val="00BC115B"/>
    <w:rsid w:val="00C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F060"/>
  <w15:chartTrackingRefBased/>
  <w15:docId w15:val="{B6987B36-9216-4E49-9193-B20E82AE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BE"/>
    <w:pPr>
      <w:spacing w:after="0" w:line="276" w:lineRule="auto"/>
    </w:pPr>
    <w:rPr>
      <w:rFonts w:ascii="Arial" w:eastAsia="Arial" w:hAnsi="Arial" w:cs="Arial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INDONESIA</dc:creator>
  <cp:keywords/>
  <dc:description/>
  <cp:lastModifiedBy>ASUS INDONESIA</cp:lastModifiedBy>
  <cp:revision>1</cp:revision>
  <dcterms:created xsi:type="dcterms:W3CDTF">2024-10-31T07:40:00Z</dcterms:created>
  <dcterms:modified xsi:type="dcterms:W3CDTF">2024-10-31T07:41:00Z</dcterms:modified>
</cp:coreProperties>
</file>